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52D4" w14:textId="3CA91257" w:rsidR="00264D26" w:rsidRPr="0039224F" w:rsidRDefault="00E101EC" w:rsidP="005144F1">
      <w:pPr>
        <w:jc w:val="center"/>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RÉPUBLIQUE DÉMOCRATIQUE DU CONGO</w:t>
      </w:r>
    </w:p>
    <w:p w14:paraId="5E0A3F52" w14:textId="4A2C23A0" w:rsidR="00E101EC" w:rsidRPr="0039224F" w:rsidRDefault="00E101EC" w:rsidP="00CF5DBD">
      <w:pPr>
        <w:spacing w:line="360" w:lineRule="auto"/>
        <w:jc w:val="both"/>
        <w:rPr>
          <w:rFonts w:asciiTheme="majorBidi" w:hAnsiTheme="majorBidi" w:cstheme="majorBidi"/>
          <w:color w:val="000000" w:themeColor="text1"/>
          <w:sz w:val="44"/>
          <w:szCs w:val="44"/>
        </w:rPr>
      </w:pPr>
    </w:p>
    <w:p w14:paraId="1A5F8E1D" w14:textId="17CAD0DB" w:rsidR="00E101EC" w:rsidRPr="0039224F" w:rsidRDefault="00E101EC" w:rsidP="00E101EC">
      <w:pPr>
        <w:spacing w:line="360" w:lineRule="auto"/>
        <w:jc w:val="center"/>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SENAT</w:t>
      </w:r>
    </w:p>
    <w:p w14:paraId="461B45FF" w14:textId="77777777" w:rsidR="00E101EC" w:rsidRPr="0039224F" w:rsidRDefault="00E101EC" w:rsidP="00CF5DBD">
      <w:pPr>
        <w:spacing w:line="360" w:lineRule="auto"/>
        <w:jc w:val="both"/>
        <w:rPr>
          <w:rFonts w:asciiTheme="majorBidi" w:hAnsiTheme="majorBidi" w:cstheme="majorBidi"/>
          <w:color w:val="000000" w:themeColor="text1"/>
          <w:sz w:val="44"/>
          <w:szCs w:val="44"/>
        </w:rPr>
      </w:pPr>
    </w:p>
    <w:p w14:paraId="09FF6BD3" w14:textId="26D83A6C" w:rsidR="00E101EC" w:rsidRPr="0039224F" w:rsidRDefault="00E101EC" w:rsidP="00CF5DBD">
      <w:pPr>
        <w:spacing w:line="360" w:lineRule="auto"/>
        <w:jc w:val="both"/>
        <w:rPr>
          <w:rFonts w:asciiTheme="majorBidi" w:hAnsiTheme="majorBidi" w:cstheme="majorBidi"/>
          <w:color w:val="000000" w:themeColor="text1"/>
          <w:sz w:val="44"/>
          <w:szCs w:val="44"/>
        </w:rPr>
      </w:pPr>
    </w:p>
    <w:p w14:paraId="20B5CB3E" w14:textId="04E1E1B7" w:rsidR="00E101EC" w:rsidRPr="0039224F" w:rsidRDefault="00E101EC" w:rsidP="00E101EC">
      <w:pPr>
        <w:spacing w:line="360" w:lineRule="auto"/>
        <w:jc w:val="center"/>
        <w:rPr>
          <w:rFonts w:asciiTheme="majorBidi" w:hAnsiTheme="majorBidi" w:cstheme="majorBidi"/>
          <w:b/>
          <w:bCs/>
          <w:color w:val="000000" w:themeColor="text1"/>
          <w:sz w:val="44"/>
          <w:szCs w:val="44"/>
        </w:rPr>
      </w:pPr>
      <w:r w:rsidRPr="0039224F">
        <w:rPr>
          <w:rFonts w:asciiTheme="majorBidi" w:hAnsiTheme="majorBidi" w:cstheme="majorBidi"/>
          <w:b/>
          <w:bCs/>
          <w:color w:val="000000" w:themeColor="text1"/>
          <w:sz w:val="44"/>
          <w:szCs w:val="44"/>
        </w:rPr>
        <w:t xml:space="preserve">RAPPORT D’ENQUÊTE DE L’IGF SUR LE PAI BL </w:t>
      </w:r>
    </w:p>
    <w:p w14:paraId="1208A747" w14:textId="77777777" w:rsidR="00E101EC" w:rsidRPr="0039224F" w:rsidRDefault="00E101EC" w:rsidP="00E101EC">
      <w:pPr>
        <w:jc w:val="center"/>
        <w:rPr>
          <w:rFonts w:asciiTheme="majorBidi" w:hAnsiTheme="majorBidi" w:cstheme="majorBidi"/>
          <w:b/>
          <w:bCs/>
          <w:color w:val="000000" w:themeColor="text1"/>
          <w:sz w:val="44"/>
          <w:szCs w:val="44"/>
        </w:rPr>
      </w:pPr>
    </w:p>
    <w:p w14:paraId="209E325D" w14:textId="4DC8ABA5" w:rsidR="00E101EC" w:rsidRPr="0039224F" w:rsidRDefault="0046265E" w:rsidP="00E101EC">
      <w:pPr>
        <w:spacing w:line="360" w:lineRule="auto"/>
        <w:jc w:val="center"/>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DES </w:t>
      </w:r>
      <w:r w:rsidR="00E101EC" w:rsidRPr="0039224F">
        <w:rPr>
          <w:rFonts w:asciiTheme="majorBidi" w:hAnsiTheme="majorBidi" w:cstheme="majorBidi"/>
          <w:color w:val="000000" w:themeColor="text1"/>
          <w:sz w:val="44"/>
          <w:szCs w:val="44"/>
        </w:rPr>
        <w:t>INCORÉHENCES ET</w:t>
      </w:r>
    </w:p>
    <w:p w14:paraId="5046009F" w14:textId="33775B97" w:rsidR="00E101EC" w:rsidRPr="0039224F" w:rsidRDefault="0046265E" w:rsidP="00E101EC">
      <w:pPr>
        <w:spacing w:line="360" w:lineRule="auto"/>
        <w:jc w:val="center"/>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DES </w:t>
      </w:r>
      <w:r w:rsidR="00E101EC" w:rsidRPr="0039224F">
        <w:rPr>
          <w:rFonts w:asciiTheme="majorBidi" w:hAnsiTheme="majorBidi" w:cstheme="majorBidi"/>
          <w:color w:val="000000" w:themeColor="text1"/>
          <w:sz w:val="44"/>
          <w:szCs w:val="44"/>
        </w:rPr>
        <w:t>MENSONGES</w:t>
      </w:r>
    </w:p>
    <w:p w14:paraId="3AA37CBF" w14:textId="2CF57245" w:rsidR="00E101EC" w:rsidRPr="0039224F" w:rsidRDefault="00E101EC" w:rsidP="00CF5DBD">
      <w:pPr>
        <w:spacing w:line="360" w:lineRule="auto"/>
        <w:jc w:val="both"/>
        <w:rPr>
          <w:rFonts w:asciiTheme="majorBidi" w:hAnsiTheme="majorBidi" w:cstheme="majorBidi"/>
          <w:color w:val="000000" w:themeColor="text1"/>
          <w:sz w:val="44"/>
          <w:szCs w:val="44"/>
        </w:rPr>
      </w:pPr>
    </w:p>
    <w:p w14:paraId="110B0B68" w14:textId="77777777" w:rsidR="00E542D3" w:rsidRPr="0039224F" w:rsidRDefault="00E542D3" w:rsidP="00CF5DBD">
      <w:pPr>
        <w:spacing w:line="360" w:lineRule="auto"/>
        <w:jc w:val="both"/>
        <w:rPr>
          <w:rFonts w:asciiTheme="majorBidi" w:hAnsiTheme="majorBidi" w:cstheme="majorBidi"/>
          <w:color w:val="000000" w:themeColor="text1"/>
          <w:sz w:val="44"/>
          <w:szCs w:val="44"/>
        </w:rPr>
      </w:pPr>
    </w:p>
    <w:p w14:paraId="4B70E26F" w14:textId="6C7602D8" w:rsidR="00E101EC" w:rsidRPr="0039224F" w:rsidRDefault="00E101EC" w:rsidP="00E101EC">
      <w:pPr>
        <w:jc w:val="center"/>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Professeur Matata Ponyo Mapon</w:t>
      </w:r>
    </w:p>
    <w:p w14:paraId="06580C63" w14:textId="7ADFE570" w:rsidR="00E101EC" w:rsidRPr="0039224F" w:rsidRDefault="00E101EC" w:rsidP="00E101EC">
      <w:pPr>
        <w:spacing w:line="360" w:lineRule="auto"/>
        <w:jc w:val="center"/>
        <w:rPr>
          <w:rFonts w:asciiTheme="majorBidi" w:hAnsiTheme="majorBidi" w:cstheme="majorBidi"/>
          <w:color w:val="000000" w:themeColor="text1"/>
          <w:sz w:val="44"/>
          <w:szCs w:val="44"/>
        </w:rPr>
      </w:pPr>
    </w:p>
    <w:p w14:paraId="0FF5BEA0" w14:textId="619ECA9A" w:rsidR="00E101EC" w:rsidRPr="0039224F" w:rsidRDefault="00E101EC" w:rsidP="00E101EC">
      <w:pPr>
        <w:spacing w:line="360" w:lineRule="auto"/>
        <w:jc w:val="center"/>
        <w:rPr>
          <w:rFonts w:asciiTheme="majorBidi" w:hAnsiTheme="majorBidi" w:cstheme="majorBidi"/>
          <w:color w:val="000000" w:themeColor="text1"/>
          <w:sz w:val="44"/>
          <w:szCs w:val="44"/>
        </w:rPr>
      </w:pPr>
    </w:p>
    <w:p w14:paraId="23CF7349" w14:textId="68866E71" w:rsidR="00E101EC" w:rsidRPr="0039224F" w:rsidRDefault="00E101EC" w:rsidP="00E101EC">
      <w:pPr>
        <w:spacing w:line="360" w:lineRule="auto"/>
        <w:jc w:val="center"/>
        <w:rPr>
          <w:rFonts w:asciiTheme="majorBidi" w:hAnsiTheme="majorBidi" w:cstheme="majorBidi"/>
          <w:color w:val="000000" w:themeColor="text1"/>
          <w:sz w:val="44"/>
          <w:szCs w:val="44"/>
        </w:rPr>
      </w:pPr>
    </w:p>
    <w:p w14:paraId="0847C45D" w14:textId="4444D90F" w:rsidR="00E101EC" w:rsidRPr="0039224F" w:rsidRDefault="00E101EC" w:rsidP="00E101EC">
      <w:pPr>
        <w:spacing w:line="360" w:lineRule="auto"/>
        <w:jc w:val="center"/>
        <w:rPr>
          <w:rFonts w:asciiTheme="majorBidi" w:hAnsiTheme="majorBidi" w:cstheme="majorBidi"/>
          <w:color w:val="000000" w:themeColor="text1"/>
          <w:sz w:val="44"/>
          <w:szCs w:val="44"/>
        </w:rPr>
      </w:pPr>
    </w:p>
    <w:p w14:paraId="2047F3E9" w14:textId="36F35110" w:rsidR="00E101EC" w:rsidRPr="0039224F" w:rsidRDefault="002F03FF" w:rsidP="00E101EC">
      <w:pPr>
        <w:spacing w:line="360" w:lineRule="auto"/>
        <w:jc w:val="center"/>
        <w:rPr>
          <w:rFonts w:asciiTheme="majorBidi" w:hAnsiTheme="majorBidi" w:cstheme="majorBidi"/>
          <w:b/>
          <w:bCs/>
          <w:color w:val="000000" w:themeColor="text1"/>
          <w:sz w:val="44"/>
          <w:szCs w:val="44"/>
        </w:rPr>
      </w:pPr>
      <w:r w:rsidRPr="0039224F">
        <w:rPr>
          <w:rFonts w:asciiTheme="majorBidi" w:hAnsiTheme="majorBidi" w:cstheme="majorBidi"/>
          <w:b/>
          <w:bCs/>
          <w:color w:val="000000" w:themeColor="text1"/>
          <w:sz w:val="44"/>
          <w:szCs w:val="44"/>
        </w:rPr>
        <w:t>14 m</w:t>
      </w:r>
      <w:r w:rsidR="00E101EC" w:rsidRPr="0039224F">
        <w:rPr>
          <w:rFonts w:asciiTheme="majorBidi" w:hAnsiTheme="majorBidi" w:cstheme="majorBidi"/>
          <w:b/>
          <w:bCs/>
          <w:color w:val="000000" w:themeColor="text1"/>
          <w:sz w:val="44"/>
          <w:szCs w:val="44"/>
        </w:rPr>
        <w:t>ai 2021</w:t>
      </w:r>
    </w:p>
    <w:p w14:paraId="03D4DE64" w14:textId="77777777" w:rsidR="00E101EC" w:rsidRPr="0039224F" w:rsidRDefault="00E101EC">
      <w:pPr>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br w:type="page"/>
      </w:r>
    </w:p>
    <w:p w14:paraId="04DDA43F" w14:textId="77777777" w:rsidR="00E101EC" w:rsidRPr="0039224F" w:rsidRDefault="00E101EC" w:rsidP="00CF5DBD">
      <w:pPr>
        <w:spacing w:line="360" w:lineRule="auto"/>
        <w:jc w:val="both"/>
        <w:rPr>
          <w:rFonts w:asciiTheme="majorBidi" w:hAnsiTheme="majorBidi" w:cstheme="majorBidi"/>
          <w:color w:val="000000" w:themeColor="text1"/>
          <w:sz w:val="44"/>
          <w:szCs w:val="44"/>
        </w:rPr>
      </w:pPr>
    </w:p>
    <w:p w14:paraId="28D00B10" w14:textId="75348300" w:rsidR="009E58E7" w:rsidRPr="0039224F" w:rsidRDefault="0012360F" w:rsidP="00CF5DBD">
      <w:pPr>
        <w:spacing w:line="360" w:lineRule="auto"/>
        <w:jc w:val="both"/>
        <w:rPr>
          <w:rFonts w:asciiTheme="majorBidi" w:hAnsiTheme="majorBidi" w:cstheme="majorBidi"/>
          <w:b/>
          <w:bCs/>
          <w:color w:val="000000" w:themeColor="text1"/>
          <w:sz w:val="44"/>
          <w:szCs w:val="44"/>
        </w:rPr>
      </w:pPr>
      <w:r w:rsidRPr="0039224F">
        <w:rPr>
          <w:rFonts w:asciiTheme="majorBidi" w:hAnsiTheme="majorBidi" w:cstheme="majorBidi"/>
          <w:b/>
          <w:bCs/>
          <w:color w:val="000000" w:themeColor="text1"/>
          <w:sz w:val="44"/>
          <w:szCs w:val="44"/>
        </w:rPr>
        <w:t>Honorable Président</w:t>
      </w:r>
      <w:r w:rsidR="00A702E5" w:rsidRPr="0039224F">
        <w:rPr>
          <w:rFonts w:asciiTheme="majorBidi" w:hAnsiTheme="majorBidi" w:cstheme="majorBidi"/>
          <w:b/>
          <w:bCs/>
          <w:color w:val="000000" w:themeColor="text1"/>
          <w:sz w:val="44"/>
          <w:szCs w:val="44"/>
        </w:rPr>
        <w:t xml:space="preserve"> du Sénat</w:t>
      </w:r>
      <w:r w:rsidR="00210674" w:rsidRPr="0039224F">
        <w:rPr>
          <w:rFonts w:asciiTheme="majorBidi" w:hAnsiTheme="majorBidi" w:cstheme="majorBidi"/>
          <w:b/>
          <w:bCs/>
          <w:color w:val="000000" w:themeColor="text1"/>
          <w:sz w:val="44"/>
          <w:szCs w:val="44"/>
        </w:rPr>
        <w:t>,</w:t>
      </w:r>
    </w:p>
    <w:p w14:paraId="4A227625" w14:textId="271B3A71" w:rsidR="0012360F" w:rsidRPr="004A5288" w:rsidRDefault="0012360F" w:rsidP="00CF5DBD">
      <w:pPr>
        <w:spacing w:line="360" w:lineRule="auto"/>
        <w:jc w:val="both"/>
        <w:rPr>
          <w:rFonts w:asciiTheme="majorBidi" w:hAnsiTheme="majorBidi" w:cstheme="majorBidi"/>
          <w:color w:val="000000" w:themeColor="text1"/>
          <w:sz w:val="16"/>
          <w:szCs w:val="16"/>
        </w:rPr>
      </w:pPr>
    </w:p>
    <w:p w14:paraId="5A9DC216" w14:textId="7A927D46" w:rsidR="0012360F" w:rsidRPr="0039224F" w:rsidRDefault="0012360F" w:rsidP="00CF5DBD">
      <w:pPr>
        <w:spacing w:line="360" w:lineRule="auto"/>
        <w:jc w:val="both"/>
        <w:rPr>
          <w:rFonts w:asciiTheme="majorBidi" w:hAnsiTheme="majorBidi" w:cstheme="majorBidi"/>
          <w:b/>
          <w:bCs/>
          <w:color w:val="000000" w:themeColor="text1"/>
          <w:sz w:val="44"/>
          <w:szCs w:val="44"/>
        </w:rPr>
      </w:pPr>
      <w:r w:rsidRPr="0039224F">
        <w:rPr>
          <w:rFonts w:asciiTheme="majorBidi" w:hAnsiTheme="majorBidi" w:cstheme="majorBidi"/>
          <w:b/>
          <w:bCs/>
          <w:color w:val="000000" w:themeColor="text1"/>
          <w:sz w:val="44"/>
          <w:szCs w:val="44"/>
        </w:rPr>
        <w:t>Honorable</w:t>
      </w:r>
      <w:r w:rsidR="00A702E5" w:rsidRPr="0039224F">
        <w:rPr>
          <w:rFonts w:asciiTheme="majorBidi" w:hAnsiTheme="majorBidi" w:cstheme="majorBidi"/>
          <w:b/>
          <w:bCs/>
          <w:color w:val="000000" w:themeColor="text1"/>
          <w:sz w:val="44"/>
          <w:szCs w:val="44"/>
        </w:rPr>
        <w:t>s</w:t>
      </w:r>
      <w:r w:rsidRPr="0039224F">
        <w:rPr>
          <w:rFonts w:asciiTheme="majorBidi" w:hAnsiTheme="majorBidi" w:cstheme="majorBidi"/>
          <w:b/>
          <w:bCs/>
          <w:color w:val="000000" w:themeColor="text1"/>
          <w:sz w:val="44"/>
          <w:szCs w:val="44"/>
        </w:rPr>
        <w:t xml:space="preserve"> Membres du bureau</w:t>
      </w:r>
      <w:r w:rsidR="00210674" w:rsidRPr="0039224F">
        <w:rPr>
          <w:rFonts w:asciiTheme="majorBidi" w:hAnsiTheme="majorBidi" w:cstheme="majorBidi"/>
          <w:b/>
          <w:bCs/>
          <w:color w:val="000000" w:themeColor="text1"/>
          <w:sz w:val="44"/>
          <w:szCs w:val="44"/>
        </w:rPr>
        <w:t>,</w:t>
      </w:r>
    </w:p>
    <w:p w14:paraId="62649BFB" w14:textId="48C0C9FE" w:rsidR="0012360F" w:rsidRPr="004A5288" w:rsidRDefault="0012360F" w:rsidP="00CF5DBD">
      <w:pPr>
        <w:spacing w:line="360" w:lineRule="auto"/>
        <w:jc w:val="both"/>
        <w:rPr>
          <w:rFonts w:asciiTheme="majorBidi" w:hAnsiTheme="majorBidi" w:cstheme="majorBidi"/>
          <w:color w:val="000000" w:themeColor="text1"/>
          <w:sz w:val="18"/>
          <w:szCs w:val="18"/>
        </w:rPr>
      </w:pPr>
    </w:p>
    <w:p w14:paraId="2711FF00" w14:textId="60DCE462" w:rsidR="0012360F" w:rsidRPr="0039224F" w:rsidRDefault="0012360F" w:rsidP="00CF5DBD">
      <w:pPr>
        <w:spacing w:line="360" w:lineRule="auto"/>
        <w:jc w:val="both"/>
        <w:rPr>
          <w:rFonts w:asciiTheme="majorBidi" w:hAnsiTheme="majorBidi" w:cstheme="majorBidi"/>
          <w:b/>
          <w:bCs/>
          <w:color w:val="000000" w:themeColor="text1"/>
          <w:sz w:val="44"/>
          <w:szCs w:val="44"/>
        </w:rPr>
      </w:pPr>
      <w:r w:rsidRPr="0039224F">
        <w:rPr>
          <w:rFonts w:asciiTheme="majorBidi" w:hAnsiTheme="majorBidi" w:cstheme="majorBidi"/>
          <w:b/>
          <w:bCs/>
          <w:color w:val="000000" w:themeColor="text1"/>
          <w:sz w:val="44"/>
          <w:szCs w:val="44"/>
        </w:rPr>
        <w:t>Honorables Sénateurs</w:t>
      </w:r>
      <w:r w:rsidR="00210674" w:rsidRPr="0039224F">
        <w:rPr>
          <w:rFonts w:asciiTheme="majorBidi" w:hAnsiTheme="majorBidi" w:cstheme="majorBidi"/>
          <w:b/>
          <w:bCs/>
          <w:color w:val="000000" w:themeColor="text1"/>
          <w:sz w:val="44"/>
          <w:szCs w:val="44"/>
        </w:rPr>
        <w:t>,</w:t>
      </w:r>
    </w:p>
    <w:p w14:paraId="14CBF834" w14:textId="6FFDAF3D" w:rsidR="0012360F" w:rsidRPr="0039224F" w:rsidRDefault="0012360F" w:rsidP="00CF5DBD">
      <w:pPr>
        <w:spacing w:line="360" w:lineRule="auto"/>
        <w:jc w:val="both"/>
        <w:rPr>
          <w:rFonts w:asciiTheme="majorBidi" w:hAnsiTheme="majorBidi" w:cstheme="majorBidi"/>
          <w:color w:val="000000" w:themeColor="text1"/>
          <w:sz w:val="44"/>
          <w:szCs w:val="44"/>
        </w:rPr>
      </w:pPr>
    </w:p>
    <w:p w14:paraId="3B3DC7B2" w14:textId="1A4A7F09" w:rsidR="0012360F" w:rsidRPr="0039224F" w:rsidRDefault="00210674" w:rsidP="00CF5DBD">
      <w:pPr>
        <w:spacing w:line="360" w:lineRule="auto"/>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Il avait été </w:t>
      </w:r>
      <w:r w:rsidR="0012360F" w:rsidRPr="0039224F">
        <w:rPr>
          <w:rFonts w:asciiTheme="majorBidi" w:hAnsiTheme="majorBidi" w:cstheme="majorBidi"/>
          <w:color w:val="000000" w:themeColor="text1"/>
          <w:sz w:val="44"/>
          <w:szCs w:val="44"/>
        </w:rPr>
        <w:t xml:space="preserve">demandé à </w:t>
      </w:r>
      <w:r w:rsidRPr="0039224F">
        <w:rPr>
          <w:rFonts w:asciiTheme="majorBidi" w:hAnsiTheme="majorBidi" w:cstheme="majorBidi"/>
          <w:color w:val="000000" w:themeColor="text1"/>
          <w:sz w:val="44"/>
          <w:szCs w:val="44"/>
        </w:rPr>
        <w:t>notre Chambre</w:t>
      </w:r>
      <w:r w:rsidR="00ED56F5" w:rsidRPr="0039224F">
        <w:rPr>
          <w:rFonts w:asciiTheme="majorBidi" w:hAnsiTheme="majorBidi" w:cstheme="majorBidi"/>
          <w:color w:val="000000" w:themeColor="text1"/>
          <w:sz w:val="44"/>
          <w:szCs w:val="44"/>
        </w:rPr>
        <w:t>, le Sénat,</w:t>
      </w:r>
      <w:r w:rsidR="0012360F" w:rsidRPr="0039224F">
        <w:rPr>
          <w:rFonts w:asciiTheme="majorBidi" w:hAnsiTheme="majorBidi" w:cstheme="majorBidi"/>
          <w:color w:val="000000" w:themeColor="text1"/>
          <w:sz w:val="44"/>
          <w:szCs w:val="44"/>
        </w:rPr>
        <w:t xml:space="preserve"> de décider de la transmission </w:t>
      </w:r>
      <w:r w:rsidR="00F87492" w:rsidRPr="0039224F">
        <w:rPr>
          <w:rFonts w:asciiTheme="majorBidi" w:hAnsiTheme="majorBidi" w:cstheme="majorBidi"/>
          <w:color w:val="000000" w:themeColor="text1"/>
          <w:sz w:val="44"/>
          <w:szCs w:val="44"/>
        </w:rPr>
        <w:t xml:space="preserve">de la </w:t>
      </w:r>
      <w:r w:rsidR="00153903" w:rsidRPr="0039224F">
        <w:rPr>
          <w:rFonts w:asciiTheme="majorBidi" w:hAnsiTheme="majorBidi" w:cstheme="majorBidi"/>
          <w:color w:val="000000" w:themeColor="text1"/>
          <w:sz w:val="44"/>
          <w:szCs w:val="44"/>
        </w:rPr>
        <w:t>requête</w:t>
      </w:r>
      <w:r w:rsidR="00F87492" w:rsidRPr="0039224F">
        <w:rPr>
          <w:rFonts w:asciiTheme="majorBidi" w:hAnsiTheme="majorBidi" w:cstheme="majorBidi"/>
          <w:color w:val="000000" w:themeColor="text1"/>
          <w:sz w:val="44"/>
          <w:szCs w:val="44"/>
        </w:rPr>
        <w:t xml:space="preserve"> </w:t>
      </w:r>
      <w:r w:rsidR="00212594" w:rsidRPr="0039224F">
        <w:rPr>
          <w:rFonts w:asciiTheme="majorBidi" w:hAnsiTheme="majorBidi" w:cstheme="majorBidi"/>
          <w:color w:val="000000" w:themeColor="text1"/>
          <w:sz w:val="44"/>
          <w:szCs w:val="44"/>
        </w:rPr>
        <w:t xml:space="preserve">de levée de </w:t>
      </w:r>
      <w:r w:rsidR="00F87492" w:rsidRPr="0039224F">
        <w:rPr>
          <w:rFonts w:asciiTheme="majorBidi" w:hAnsiTheme="majorBidi" w:cstheme="majorBidi"/>
          <w:color w:val="000000" w:themeColor="text1"/>
          <w:sz w:val="44"/>
          <w:szCs w:val="44"/>
        </w:rPr>
        <w:t>mes immunités au Congrès pour des raisons diverses</w:t>
      </w:r>
      <w:r w:rsidR="00ED56F5" w:rsidRPr="0039224F">
        <w:rPr>
          <w:rFonts w:asciiTheme="majorBidi" w:hAnsiTheme="majorBidi" w:cstheme="majorBidi"/>
          <w:color w:val="000000" w:themeColor="text1"/>
          <w:sz w:val="44"/>
          <w:szCs w:val="44"/>
        </w:rPr>
        <w:t xml:space="preserve"> que je me réserve de ne pas aborder à cette occasion</w:t>
      </w:r>
      <w:r w:rsidR="0037753C" w:rsidRPr="0039224F">
        <w:rPr>
          <w:rFonts w:asciiTheme="majorBidi" w:hAnsiTheme="majorBidi" w:cstheme="majorBidi"/>
          <w:color w:val="000000" w:themeColor="text1"/>
          <w:sz w:val="44"/>
          <w:szCs w:val="44"/>
        </w:rPr>
        <w:t>, sauf une</w:t>
      </w:r>
      <w:r w:rsidR="00F87492" w:rsidRPr="0039224F">
        <w:rPr>
          <w:rFonts w:asciiTheme="majorBidi" w:hAnsiTheme="majorBidi" w:cstheme="majorBidi"/>
          <w:color w:val="000000" w:themeColor="text1"/>
          <w:sz w:val="44"/>
          <w:szCs w:val="44"/>
        </w:rPr>
        <w:t>.</w:t>
      </w:r>
      <w:r w:rsidR="0037753C" w:rsidRPr="0039224F">
        <w:rPr>
          <w:rFonts w:asciiTheme="majorBidi" w:hAnsiTheme="majorBidi" w:cstheme="majorBidi"/>
          <w:color w:val="000000" w:themeColor="text1"/>
          <w:sz w:val="44"/>
          <w:szCs w:val="44"/>
        </w:rPr>
        <w:t xml:space="preserve"> </w:t>
      </w:r>
    </w:p>
    <w:p w14:paraId="542C0971" w14:textId="38730D97" w:rsidR="0037753C" w:rsidRPr="0039224F" w:rsidRDefault="0037753C" w:rsidP="00CF5DBD">
      <w:pPr>
        <w:spacing w:line="360" w:lineRule="auto"/>
        <w:jc w:val="both"/>
        <w:rPr>
          <w:rFonts w:asciiTheme="majorBidi" w:hAnsiTheme="majorBidi" w:cstheme="majorBidi"/>
          <w:color w:val="000000" w:themeColor="text1"/>
          <w:sz w:val="44"/>
          <w:szCs w:val="44"/>
        </w:rPr>
      </w:pPr>
    </w:p>
    <w:p w14:paraId="177353E5" w14:textId="266416EF" w:rsidR="00797214" w:rsidRPr="0039224F" w:rsidRDefault="0037753C" w:rsidP="00CF5DBD">
      <w:pPr>
        <w:spacing w:line="360" w:lineRule="auto"/>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Le « droit » n’est pas une science exacte</w:t>
      </w:r>
      <w:r w:rsidR="00797214" w:rsidRPr="0039224F">
        <w:rPr>
          <w:rFonts w:asciiTheme="majorBidi" w:hAnsiTheme="majorBidi" w:cstheme="majorBidi"/>
          <w:color w:val="000000" w:themeColor="text1"/>
          <w:sz w:val="44"/>
          <w:szCs w:val="44"/>
        </w:rPr>
        <w:t>, certes</w:t>
      </w:r>
      <w:r w:rsidRPr="0039224F">
        <w:rPr>
          <w:rFonts w:asciiTheme="majorBidi" w:hAnsiTheme="majorBidi" w:cstheme="majorBidi"/>
          <w:color w:val="000000" w:themeColor="text1"/>
          <w:sz w:val="44"/>
          <w:szCs w:val="44"/>
        </w:rPr>
        <w:t xml:space="preserve">. </w:t>
      </w:r>
    </w:p>
    <w:p w14:paraId="746EC535" w14:textId="77777777" w:rsidR="00797214" w:rsidRPr="0039224F" w:rsidRDefault="00797214" w:rsidP="00CF5DBD">
      <w:pPr>
        <w:spacing w:line="360" w:lineRule="auto"/>
        <w:jc w:val="both"/>
        <w:rPr>
          <w:rFonts w:asciiTheme="majorBidi" w:hAnsiTheme="majorBidi" w:cstheme="majorBidi"/>
          <w:color w:val="000000" w:themeColor="text1"/>
          <w:sz w:val="44"/>
          <w:szCs w:val="44"/>
        </w:rPr>
      </w:pPr>
    </w:p>
    <w:p w14:paraId="30DD3605" w14:textId="6A1E8620" w:rsidR="0037753C" w:rsidRPr="0039224F" w:rsidRDefault="0037753C" w:rsidP="00CF5DBD">
      <w:pPr>
        <w:spacing w:line="360" w:lineRule="auto"/>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Un célèbre auteur des lumières que chacun de nous </w:t>
      </w:r>
      <w:r w:rsidR="00BB5546" w:rsidRPr="0039224F">
        <w:rPr>
          <w:rFonts w:asciiTheme="majorBidi" w:hAnsiTheme="majorBidi" w:cstheme="majorBidi"/>
          <w:color w:val="000000" w:themeColor="text1"/>
          <w:sz w:val="44"/>
          <w:szCs w:val="44"/>
        </w:rPr>
        <w:t>connaît</w:t>
      </w:r>
      <w:r w:rsidR="00F044CA" w:rsidRPr="0039224F">
        <w:rPr>
          <w:rFonts w:asciiTheme="majorBidi" w:hAnsiTheme="majorBidi" w:cstheme="majorBidi"/>
          <w:color w:val="000000" w:themeColor="text1"/>
          <w:sz w:val="44"/>
          <w:szCs w:val="44"/>
        </w:rPr>
        <w:t xml:space="preserve"> aussi</w:t>
      </w:r>
      <w:r w:rsidR="00BB5546" w:rsidRPr="0039224F">
        <w:rPr>
          <w:rFonts w:asciiTheme="majorBidi" w:hAnsiTheme="majorBidi" w:cstheme="majorBidi"/>
          <w:color w:val="000000" w:themeColor="text1"/>
          <w:sz w:val="44"/>
          <w:szCs w:val="44"/>
        </w:rPr>
        <w:t xml:space="preserve"> bien</w:t>
      </w:r>
      <w:r w:rsidR="00F044CA" w:rsidRPr="0039224F">
        <w:rPr>
          <w:rFonts w:asciiTheme="majorBidi" w:hAnsiTheme="majorBidi" w:cstheme="majorBidi"/>
          <w:color w:val="000000" w:themeColor="text1"/>
          <w:sz w:val="44"/>
          <w:szCs w:val="44"/>
        </w:rPr>
        <w:t xml:space="preserve"> que moi</w:t>
      </w:r>
      <w:r w:rsidRPr="0039224F">
        <w:rPr>
          <w:rFonts w:asciiTheme="majorBidi" w:hAnsiTheme="majorBidi" w:cstheme="majorBidi"/>
          <w:color w:val="000000" w:themeColor="text1"/>
          <w:sz w:val="44"/>
          <w:szCs w:val="44"/>
        </w:rPr>
        <w:t xml:space="preserve">, </w:t>
      </w:r>
      <w:r w:rsidR="00BB5546" w:rsidRPr="0039224F">
        <w:rPr>
          <w:rFonts w:asciiTheme="majorBidi" w:hAnsiTheme="majorBidi" w:cstheme="majorBidi"/>
          <w:color w:val="000000" w:themeColor="text1"/>
          <w:sz w:val="44"/>
          <w:szCs w:val="44"/>
        </w:rPr>
        <w:t xml:space="preserve">à savoir </w:t>
      </w:r>
      <w:r w:rsidRPr="0039224F">
        <w:rPr>
          <w:rFonts w:asciiTheme="majorBidi" w:hAnsiTheme="majorBidi" w:cstheme="majorBidi"/>
          <w:color w:val="000000" w:themeColor="text1"/>
          <w:sz w:val="44"/>
          <w:szCs w:val="44"/>
        </w:rPr>
        <w:t xml:space="preserve">Montesquieu, a </w:t>
      </w:r>
      <w:r w:rsidR="00F044CA" w:rsidRPr="0039224F">
        <w:rPr>
          <w:rFonts w:asciiTheme="majorBidi" w:hAnsiTheme="majorBidi" w:cstheme="majorBidi"/>
          <w:color w:val="000000" w:themeColor="text1"/>
          <w:sz w:val="44"/>
          <w:szCs w:val="44"/>
        </w:rPr>
        <w:t>longuement disserté sur</w:t>
      </w:r>
      <w:r w:rsidRPr="0039224F">
        <w:rPr>
          <w:rFonts w:asciiTheme="majorBidi" w:hAnsiTheme="majorBidi" w:cstheme="majorBidi"/>
          <w:color w:val="000000" w:themeColor="text1"/>
          <w:sz w:val="44"/>
          <w:szCs w:val="44"/>
        </w:rPr>
        <w:t xml:space="preserve"> la loi et </w:t>
      </w:r>
      <w:r w:rsidR="00F044CA" w:rsidRPr="0039224F">
        <w:rPr>
          <w:rFonts w:asciiTheme="majorBidi" w:hAnsiTheme="majorBidi" w:cstheme="majorBidi"/>
          <w:color w:val="000000" w:themeColor="text1"/>
          <w:sz w:val="44"/>
          <w:szCs w:val="44"/>
        </w:rPr>
        <w:t>sur</w:t>
      </w:r>
      <w:r w:rsidRPr="0039224F">
        <w:rPr>
          <w:rFonts w:asciiTheme="majorBidi" w:hAnsiTheme="majorBidi" w:cstheme="majorBidi"/>
          <w:color w:val="000000" w:themeColor="text1"/>
          <w:sz w:val="44"/>
          <w:szCs w:val="44"/>
        </w:rPr>
        <w:t xml:space="preserve"> l’esprit des lois. En effet, pour une raison ou une autre, le </w:t>
      </w:r>
      <w:r w:rsidR="00CF5DBD" w:rsidRPr="0039224F">
        <w:rPr>
          <w:rFonts w:asciiTheme="majorBidi" w:hAnsiTheme="majorBidi" w:cstheme="majorBidi"/>
          <w:color w:val="000000" w:themeColor="text1"/>
          <w:sz w:val="44"/>
          <w:szCs w:val="44"/>
        </w:rPr>
        <w:t>« </w:t>
      </w:r>
      <w:r w:rsidRPr="0039224F">
        <w:rPr>
          <w:rFonts w:asciiTheme="majorBidi" w:hAnsiTheme="majorBidi" w:cstheme="majorBidi"/>
          <w:color w:val="000000" w:themeColor="text1"/>
          <w:sz w:val="44"/>
          <w:szCs w:val="44"/>
        </w:rPr>
        <w:t>droit</w:t>
      </w:r>
      <w:r w:rsidR="00CF5DBD" w:rsidRPr="0039224F">
        <w:rPr>
          <w:rFonts w:asciiTheme="majorBidi" w:hAnsiTheme="majorBidi" w:cstheme="majorBidi"/>
          <w:color w:val="000000" w:themeColor="text1"/>
          <w:sz w:val="44"/>
          <w:szCs w:val="44"/>
        </w:rPr>
        <w:t> »</w:t>
      </w:r>
      <w:r w:rsidRPr="0039224F">
        <w:rPr>
          <w:rFonts w:asciiTheme="majorBidi" w:hAnsiTheme="majorBidi" w:cstheme="majorBidi"/>
          <w:color w:val="000000" w:themeColor="text1"/>
          <w:sz w:val="44"/>
          <w:szCs w:val="44"/>
        </w:rPr>
        <w:t xml:space="preserve"> peut faire l’objet d’interprétations </w:t>
      </w:r>
      <w:r w:rsidR="00DD1687" w:rsidRPr="0039224F">
        <w:rPr>
          <w:rFonts w:asciiTheme="majorBidi" w:hAnsiTheme="majorBidi" w:cstheme="majorBidi"/>
          <w:color w:val="000000" w:themeColor="text1"/>
          <w:sz w:val="44"/>
          <w:szCs w:val="44"/>
        </w:rPr>
        <w:t xml:space="preserve">diverses </w:t>
      </w:r>
      <w:r w:rsidRPr="0039224F">
        <w:rPr>
          <w:rFonts w:asciiTheme="majorBidi" w:hAnsiTheme="majorBidi" w:cstheme="majorBidi"/>
          <w:color w:val="000000" w:themeColor="text1"/>
          <w:sz w:val="44"/>
          <w:szCs w:val="44"/>
        </w:rPr>
        <w:t xml:space="preserve">qui </w:t>
      </w:r>
      <w:r w:rsidR="00510F56" w:rsidRPr="0039224F">
        <w:rPr>
          <w:rFonts w:asciiTheme="majorBidi" w:hAnsiTheme="majorBidi" w:cstheme="majorBidi"/>
          <w:color w:val="000000" w:themeColor="text1"/>
          <w:sz w:val="44"/>
          <w:szCs w:val="44"/>
        </w:rPr>
        <w:t>peuvent</w:t>
      </w:r>
      <w:r w:rsidRPr="0039224F">
        <w:rPr>
          <w:rFonts w:asciiTheme="majorBidi" w:hAnsiTheme="majorBidi" w:cstheme="majorBidi"/>
          <w:color w:val="000000" w:themeColor="text1"/>
          <w:sz w:val="44"/>
          <w:szCs w:val="44"/>
        </w:rPr>
        <w:t xml:space="preserve"> par moment confér</w:t>
      </w:r>
      <w:r w:rsidR="00510F56" w:rsidRPr="0039224F">
        <w:rPr>
          <w:rFonts w:asciiTheme="majorBidi" w:hAnsiTheme="majorBidi" w:cstheme="majorBidi"/>
          <w:color w:val="000000" w:themeColor="text1"/>
          <w:sz w:val="44"/>
          <w:szCs w:val="44"/>
        </w:rPr>
        <w:t>er</w:t>
      </w:r>
      <w:r w:rsidRPr="0039224F">
        <w:rPr>
          <w:rFonts w:asciiTheme="majorBidi" w:hAnsiTheme="majorBidi" w:cstheme="majorBidi"/>
          <w:color w:val="000000" w:themeColor="text1"/>
          <w:sz w:val="44"/>
          <w:szCs w:val="44"/>
        </w:rPr>
        <w:t xml:space="preserve"> à l’écrit</w:t>
      </w:r>
      <w:r w:rsidR="00510F56" w:rsidRPr="0039224F">
        <w:rPr>
          <w:rFonts w:asciiTheme="majorBidi" w:hAnsiTheme="majorBidi" w:cstheme="majorBidi"/>
          <w:color w:val="000000" w:themeColor="text1"/>
          <w:sz w:val="44"/>
          <w:szCs w:val="44"/>
        </w:rPr>
        <w:t xml:space="preserve"> ou </w:t>
      </w:r>
      <w:r w:rsidR="00210674" w:rsidRPr="0039224F">
        <w:rPr>
          <w:rFonts w:asciiTheme="majorBidi" w:hAnsiTheme="majorBidi" w:cstheme="majorBidi"/>
          <w:color w:val="000000" w:themeColor="text1"/>
          <w:sz w:val="44"/>
          <w:szCs w:val="44"/>
        </w:rPr>
        <w:t xml:space="preserve">à </w:t>
      </w:r>
      <w:r w:rsidR="00510F56" w:rsidRPr="0039224F">
        <w:rPr>
          <w:rFonts w:asciiTheme="majorBidi" w:hAnsiTheme="majorBidi" w:cstheme="majorBidi"/>
          <w:color w:val="000000" w:themeColor="text1"/>
          <w:sz w:val="44"/>
          <w:szCs w:val="44"/>
        </w:rPr>
        <w:t>la loi</w:t>
      </w:r>
      <w:r w:rsidRPr="0039224F">
        <w:rPr>
          <w:rFonts w:asciiTheme="majorBidi" w:hAnsiTheme="majorBidi" w:cstheme="majorBidi"/>
          <w:color w:val="000000" w:themeColor="text1"/>
          <w:sz w:val="44"/>
          <w:szCs w:val="44"/>
        </w:rPr>
        <w:t xml:space="preserve"> un esprit quelconque.</w:t>
      </w:r>
      <w:r w:rsidR="00510F56" w:rsidRPr="0039224F">
        <w:rPr>
          <w:rFonts w:asciiTheme="majorBidi" w:hAnsiTheme="majorBidi" w:cstheme="majorBidi"/>
          <w:color w:val="000000" w:themeColor="text1"/>
          <w:sz w:val="44"/>
          <w:szCs w:val="44"/>
        </w:rPr>
        <w:t xml:space="preserve"> </w:t>
      </w:r>
      <w:r w:rsidR="00677458" w:rsidRPr="0039224F">
        <w:rPr>
          <w:rFonts w:asciiTheme="majorBidi" w:hAnsiTheme="majorBidi" w:cstheme="majorBidi"/>
          <w:color w:val="000000" w:themeColor="text1"/>
          <w:sz w:val="44"/>
          <w:szCs w:val="44"/>
        </w:rPr>
        <w:t>Cet esprit peut</w:t>
      </w:r>
      <w:r w:rsidR="003F4D6C" w:rsidRPr="0039224F">
        <w:rPr>
          <w:rFonts w:asciiTheme="majorBidi" w:hAnsiTheme="majorBidi" w:cstheme="majorBidi"/>
          <w:color w:val="000000" w:themeColor="text1"/>
          <w:sz w:val="44"/>
          <w:szCs w:val="44"/>
        </w:rPr>
        <w:t>,</w:t>
      </w:r>
      <w:r w:rsidR="00677458" w:rsidRPr="0039224F">
        <w:rPr>
          <w:rFonts w:asciiTheme="majorBidi" w:hAnsiTheme="majorBidi" w:cstheme="majorBidi"/>
          <w:color w:val="000000" w:themeColor="text1"/>
          <w:sz w:val="44"/>
          <w:szCs w:val="44"/>
        </w:rPr>
        <w:t xml:space="preserve"> ensuite</w:t>
      </w:r>
      <w:r w:rsidR="003F4D6C" w:rsidRPr="0039224F">
        <w:rPr>
          <w:rFonts w:asciiTheme="majorBidi" w:hAnsiTheme="majorBidi" w:cstheme="majorBidi"/>
          <w:color w:val="000000" w:themeColor="text1"/>
          <w:sz w:val="44"/>
          <w:szCs w:val="44"/>
        </w:rPr>
        <w:t>, être</w:t>
      </w:r>
      <w:r w:rsidR="00677458" w:rsidRPr="0039224F">
        <w:rPr>
          <w:rFonts w:asciiTheme="majorBidi" w:hAnsiTheme="majorBidi" w:cstheme="majorBidi"/>
          <w:color w:val="000000" w:themeColor="text1"/>
          <w:sz w:val="44"/>
          <w:szCs w:val="44"/>
        </w:rPr>
        <w:t xml:space="preserve"> utilisé pour diverses fins. </w:t>
      </w:r>
    </w:p>
    <w:p w14:paraId="4B89936C" w14:textId="77777777" w:rsidR="00CF5DBD" w:rsidRPr="0039224F" w:rsidRDefault="00CF5DBD" w:rsidP="00CF5DBD">
      <w:pPr>
        <w:spacing w:line="360" w:lineRule="auto"/>
        <w:jc w:val="both"/>
        <w:rPr>
          <w:rFonts w:asciiTheme="majorBidi" w:hAnsiTheme="majorBidi" w:cstheme="majorBidi"/>
          <w:color w:val="000000" w:themeColor="text1"/>
          <w:sz w:val="44"/>
          <w:szCs w:val="44"/>
        </w:rPr>
      </w:pPr>
    </w:p>
    <w:p w14:paraId="71E8D0CD" w14:textId="77777777" w:rsidR="009B3BA8" w:rsidRPr="0039224F" w:rsidRDefault="00DD1687" w:rsidP="00CF5DBD">
      <w:pPr>
        <w:spacing w:line="360" w:lineRule="auto"/>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Ainsi, dans mon intervention</w:t>
      </w:r>
      <w:r w:rsidR="008E24CD" w:rsidRPr="0039224F">
        <w:rPr>
          <w:rFonts w:asciiTheme="majorBidi" w:hAnsiTheme="majorBidi" w:cstheme="majorBidi"/>
          <w:color w:val="000000" w:themeColor="text1"/>
          <w:sz w:val="44"/>
          <w:szCs w:val="44"/>
        </w:rPr>
        <w:t xml:space="preserve"> de ce jour</w:t>
      </w:r>
      <w:r w:rsidRPr="0039224F">
        <w:rPr>
          <w:rFonts w:asciiTheme="majorBidi" w:hAnsiTheme="majorBidi" w:cstheme="majorBidi"/>
          <w:color w:val="000000" w:themeColor="text1"/>
          <w:sz w:val="44"/>
          <w:szCs w:val="44"/>
        </w:rPr>
        <w:t>, je ne vais p</w:t>
      </w:r>
      <w:r w:rsidR="009B3BA8" w:rsidRPr="0039224F">
        <w:rPr>
          <w:rFonts w:asciiTheme="majorBidi" w:hAnsiTheme="majorBidi" w:cstheme="majorBidi"/>
          <w:color w:val="000000" w:themeColor="text1"/>
          <w:sz w:val="44"/>
          <w:szCs w:val="44"/>
        </w:rPr>
        <w:t xml:space="preserve">lus revenir </w:t>
      </w:r>
      <w:r w:rsidRPr="0039224F">
        <w:rPr>
          <w:rFonts w:asciiTheme="majorBidi" w:hAnsiTheme="majorBidi" w:cstheme="majorBidi"/>
          <w:color w:val="000000" w:themeColor="text1"/>
          <w:sz w:val="44"/>
          <w:szCs w:val="44"/>
        </w:rPr>
        <w:t>sur la légalité ou l</w:t>
      </w:r>
      <w:r w:rsidR="00A97C9F" w:rsidRPr="0039224F">
        <w:rPr>
          <w:rFonts w:asciiTheme="majorBidi" w:hAnsiTheme="majorBidi" w:cstheme="majorBidi"/>
          <w:color w:val="000000" w:themeColor="text1"/>
          <w:sz w:val="44"/>
          <w:szCs w:val="44"/>
        </w:rPr>
        <w:t>’il</w:t>
      </w:r>
      <w:r w:rsidRPr="0039224F">
        <w:rPr>
          <w:rFonts w:asciiTheme="majorBidi" w:hAnsiTheme="majorBidi" w:cstheme="majorBidi"/>
          <w:color w:val="000000" w:themeColor="text1"/>
          <w:sz w:val="44"/>
          <w:szCs w:val="44"/>
        </w:rPr>
        <w:t xml:space="preserve">légalité de transmettre </w:t>
      </w:r>
      <w:r w:rsidR="001C6E7F" w:rsidRPr="0039224F">
        <w:rPr>
          <w:rFonts w:asciiTheme="majorBidi" w:hAnsiTheme="majorBidi" w:cstheme="majorBidi"/>
          <w:color w:val="000000" w:themeColor="text1"/>
          <w:sz w:val="44"/>
          <w:szCs w:val="44"/>
        </w:rPr>
        <w:t>l</w:t>
      </w:r>
      <w:r w:rsidRPr="0039224F">
        <w:rPr>
          <w:rFonts w:asciiTheme="majorBidi" w:hAnsiTheme="majorBidi" w:cstheme="majorBidi"/>
          <w:color w:val="000000" w:themeColor="text1"/>
          <w:sz w:val="44"/>
          <w:szCs w:val="44"/>
        </w:rPr>
        <w:t xml:space="preserve">a requête de levée de mes immunités au Congrès. </w:t>
      </w:r>
      <w:r w:rsidR="009B3BA8" w:rsidRPr="0039224F">
        <w:rPr>
          <w:rFonts w:asciiTheme="majorBidi" w:hAnsiTheme="majorBidi" w:cstheme="majorBidi"/>
          <w:color w:val="000000" w:themeColor="text1"/>
          <w:sz w:val="44"/>
          <w:szCs w:val="44"/>
        </w:rPr>
        <w:t xml:space="preserve">Le Parquet général près de la Cour constitutionnelle est déjà revenu sur sa première décision; Elle est d’accord que sa requête soit plutôt examinée par notre Chambre; ce qui était l’avis de la majorité de sénateurs. Je voudrais saisir cette occasion pour remercier tous les collègues sénateurs ici présents qui étaient d’avis que cette requête devait être examinée dans notre Chambre conformément à l’esprit de la Constitution de la république et au Règlement d’ordre intérieur qui régit le fonctionnement du Sénat. </w:t>
      </w:r>
    </w:p>
    <w:p w14:paraId="4325D207" w14:textId="39CA41EB" w:rsidR="00DD1687" w:rsidRPr="0039224F" w:rsidRDefault="009B3BA8" w:rsidP="00CF5DBD">
      <w:pPr>
        <w:spacing w:line="360" w:lineRule="auto"/>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Toutefois, avant que le dossier ne soit transmis pour examen, je me dois de livrer aux collègues sénateurs, </w:t>
      </w:r>
      <w:r w:rsidR="009C492F" w:rsidRPr="0039224F">
        <w:rPr>
          <w:rFonts w:asciiTheme="majorBidi" w:hAnsiTheme="majorBidi" w:cstheme="majorBidi"/>
          <w:color w:val="000000" w:themeColor="text1"/>
          <w:sz w:val="44"/>
          <w:szCs w:val="44"/>
        </w:rPr>
        <w:t xml:space="preserve">un certain nombre des faits et de vérité devant leur permettre de se faire une idée de la cabale montée contre moi. </w:t>
      </w:r>
      <w:r w:rsidR="00DD1687" w:rsidRPr="0039224F">
        <w:rPr>
          <w:rFonts w:asciiTheme="majorBidi" w:hAnsiTheme="majorBidi" w:cstheme="majorBidi"/>
          <w:color w:val="000000" w:themeColor="text1"/>
          <w:sz w:val="44"/>
          <w:szCs w:val="44"/>
        </w:rPr>
        <w:t>Car aucune doctrine</w:t>
      </w:r>
      <w:r w:rsidR="009C492F" w:rsidRPr="0039224F">
        <w:rPr>
          <w:rFonts w:asciiTheme="majorBidi" w:hAnsiTheme="majorBidi" w:cstheme="majorBidi"/>
          <w:color w:val="000000" w:themeColor="text1"/>
          <w:sz w:val="44"/>
          <w:szCs w:val="44"/>
        </w:rPr>
        <w:t>,</w:t>
      </w:r>
      <w:r w:rsidR="00720218" w:rsidRPr="0039224F">
        <w:rPr>
          <w:rFonts w:asciiTheme="majorBidi" w:hAnsiTheme="majorBidi" w:cstheme="majorBidi"/>
          <w:color w:val="000000" w:themeColor="text1"/>
          <w:sz w:val="44"/>
          <w:szCs w:val="44"/>
        </w:rPr>
        <w:t xml:space="preserve"> aussi puissante soit-elle</w:t>
      </w:r>
      <w:r w:rsidR="009C492F" w:rsidRPr="0039224F">
        <w:rPr>
          <w:rFonts w:asciiTheme="majorBidi" w:hAnsiTheme="majorBidi" w:cstheme="majorBidi"/>
          <w:color w:val="000000" w:themeColor="text1"/>
          <w:sz w:val="44"/>
          <w:szCs w:val="44"/>
        </w:rPr>
        <w:t>,</w:t>
      </w:r>
      <w:r w:rsidR="00B721B9" w:rsidRPr="0039224F">
        <w:rPr>
          <w:rFonts w:asciiTheme="majorBidi" w:hAnsiTheme="majorBidi" w:cstheme="majorBidi"/>
          <w:color w:val="000000" w:themeColor="text1"/>
          <w:sz w:val="44"/>
          <w:szCs w:val="44"/>
        </w:rPr>
        <w:t xml:space="preserve"> </w:t>
      </w:r>
      <w:r w:rsidR="00DD1687" w:rsidRPr="0039224F">
        <w:rPr>
          <w:rFonts w:asciiTheme="majorBidi" w:hAnsiTheme="majorBidi" w:cstheme="majorBidi"/>
          <w:color w:val="000000" w:themeColor="text1"/>
          <w:sz w:val="44"/>
          <w:szCs w:val="44"/>
        </w:rPr>
        <w:t xml:space="preserve">ne peut modifier </w:t>
      </w:r>
      <w:r w:rsidR="00433C2D" w:rsidRPr="0039224F">
        <w:rPr>
          <w:rFonts w:asciiTheme="majorBidi" w:hAnsiTheme="majorBidi" w:cstheme="majorBidi"/>
          <w:color w:val="000000" w:themeColor="text1"/>
          <w:sz w:val="44"/>
          <w:szCs w:val="44"/>
        </w:rPr>
        <w:t xml:space="preserve">les faits ancrés dans </w:t>
      </w:r>
      <w:r w:rsidR="00DD1687" w:rsidRPr="0039224F">
        <w:rPr>
          <w:rFonts w:asciiTheme="majorBidi" w:hAnsiTheme="majorBidi" w:cstheme="majorBidi"/>
          <w:color w:val="000000" w:themeColor="text1"/>
          <w:sz w:val="44"/>
          <w:szCs w:val="44"/>
        </w:rPr>
        <w:t xml:space="preserve">l’histoire. </w:t>
      </w:r>
      <w:r w:rsidR="00B721B9" w:rsidRPr="0039224F">
        <w:rPr>
          <w:rFonts w:asciiTheme="majorBidi" w:hAnsiTheme="majorBidi" w:cstheme="majorBidi"/>
          <w:color w:val="000000" w:themeColor="text1"/>
          <w:sz w:val="44"/>
          <w:szCs w:val="44"/>
        </w:rPr>
        <w:t xml:space="preserve">Aucune </w:t>
      </w:r>
      <w:r w:rsidR="0035438B" w:rsidRPr="0039224F">
        <w:rPr>
          <w:rFonts w:asciiTheme="majorBidi" w:hAnsiTheme="majorBidi" w:cstheme="majorBidi"/>
          <w:color w:val="000000" w:themeColor="text1"/>
          <w:sz w:val="44"/>
          <w:szCs w:val="44"/>
        </w:rPr>
        <w:t>théorie</w:t>
      </w:r>
      <w:r w:rsidR="00B721B9" w:rsidRPr="0039224F">
        <w:rPr>
          <w:rFonts w:asciiTheme="majorBidi" w:hAnsiTheme="majorBidi" w:cstheme="majorBidi"/>
          <w:color w:val="000000" w:themeColor="text1"/>
          <w:sz w:val="44"/>
          <w:szCs w:val="44"/>
        </w:rPr>
        <w:t xml:space="preserve"> aussi pertinente soit-elle ne peut modifier la vérité des faits.</w:t>
      </w:r>
      <w:r w:rsidR="001E25E3" w:rsidRPr="0039224F">
        <w:rPr>
          <w:rFonts w:asciiTheme="majorBidi" w:hAnsiTheme="majorBidi" w:cstheme="majorBidi"/>
          <w:color w:val="000000" w:themeColor="text1"/>
          <w:sz w:val="44"/>
          <w:szCs w:val="44"/>
        </w:rPr>
        <w:t xml:space="preserve"> </w:t>
      </w:r>
      <w:r w:rsidR="009C492F" w:rsidRPr="0039224F">
        <w:rPr>
          <w:rFonts w:asciiTheme="majorBidi" w:hAnsiTheme="majorBidi" w:cstheme="majorBidi"/>
          <w:color w:val="000000" w:themeColor="text1"/>
          <w:sz w:val="44"/>
          <w:szCs w:val="44"/>
        </w:rPr>
        <w:t xml:space="preserve">Aucune communication, qu’elle soit faite par radio, par télévision ou par réseaux sociaux, ne peut altérer la vérité. </w:t>
      </w:r>
    </w:p>
    <w:p w14:paraId="3626CF65" w14:textId="2AE98553" w:rsidR="00D10EA7" w:rsidRDefault="00D10EA7" w:rsidP="00CF5DBD">
      <w:pPr>
        <w:spacing w:line="360" w:lineRule="auto"/>
        <w:jc w:val="both"/>
        <w:rPr>
          <w:rFonts w:asciiTheme="majorBidi" w:hAnsiTheme="majorBidi" w:cstheme="majorBidi"/>
          <w:color w:val="000000" w:themeColor="text1"/>
          <w:sz w:val="44"/>
          <w:szCs w:val="44"/>
        </w:rPr>
      </w:pPr>
    </w:p>
    <w:p w14:paraId="5BAC8C61" w14:textId="05924D2B" w:rsidR="004A5288" w:rsidRDefault="004A5288" w:rsidP="00CF5DBD">
      <w:pPr>
        <w:spacing w:line="360" w:lineRule="auto"/>
        <w:jc w:val="both"/>
        <w:rPr>
          <w:rFonts w:asciiTheme="majorBidi" w:hAnsiTheme="majorBidi" w:cstheme="majorBidi"/>
          <w:color w:val="000000" w:themeColor="text1"/>
          <w:sz w:val="44"/>
          <w:szCs w:val="44"/>
        </w:rPr>
      </w:pPr>
    </w:p>
    <w:p w14:paraId="58A71B9F" w14:textId="77777777" w:rsidR="004A5288" w:rsidRPr="0039224F" w:rsidRDefault="004A5288" w:rsidP="00CF5DBD">
      <w:pPr>
        <w:spacing w:line="360" w:lineRule="auto"/>
        <w:jc w:val="both"/>
        <w:rPr>
          <w:rFonts w:asciiTheme="majorBidi" w:hAnsiTheme="majorBidi" w:cstheme="majorBidi"/>
          <w:color w:val="000000" w:themeColor="text1"/>
          <w:sz w:val="44"/>
          <w:szCs w:val="44"/>
        </w:rPr>
      </w:pPr>
    </w:p>
    <w:p w14:paraId="21C921AF" w14:textId="1F4FA5E5" w:rsidR="00EC1DE8" w:rsidRPr="00C32A95" w:rsidRDefault="00EC1DE8" w:rsidP="00EC1DE8">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 Président du Sénat</w:t>
      </w:r>
      <w:r w:rsidR="009C492F" w:rsidRPr="00C32A95">
        <w:rPr>
          <w:rFonts w:asciiTheme="majorBidi" w:hAnsiTheme="majorBidi" w:cstheme="majorBidi"/>
          <w:b/>
          <w:bCs/>
          <w:color w:val="000000" w:themeColor="text1"/>
          <w:sz w:val="44"/>
          <w:szCs w:val="44"/>
        </w:rPr>
        <w:t>,</w:t>
      </w:r>
    </w:p>
    <w:p w14:paraId="3C1DEDDF" w14:textId="77777777" w:rsidR="00EC1DE8" w:rsidRPr="00C32A95" w:rsidRDefault="00EC1DE8" w:rsidP="00EC1DE8">
      <w:pPr>
        <w:spacing w:line="360" w:lineRule="auto"/>
        <w:jc w:val="both"/>
        <w:rPr>
          <w:rFonts w:asciiTheme="majorBidi" w:hAnsiTheme="majorBidi" w:cstheme="majorBidi"/>
          <w:b/>
          <w:bCs/>
          <w:color w:val="000000" w:themeColor="text1"/>
          <w:sz w:val="16"/>
          <w:szCs w:val="16"/>
        </w:rPr>
      </w:pPr>
    </w:p>
    <w:p w14:paraId="633B5FCC" w14:textId="4D9C0DA5" w:rsidR="00EC1DE8" w:rsidRPr="00C32A95" w:rsidRDefault="00EC1DE8" w:rsidP="00EC1DE8">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Honorables Membres du bureau</w:t>
      </w:r>
      <w:r w:rsidR="009C492F" w:rsidRPr="00C32A95">
        <w:rPr>
          <w:rFonts w:asciiTheme="majorBidi" w:hAnsiTheme="majorBidi" w:cstheme="majorBidi"/>
          <w:b/>
          <w:bCs/>
          <w:color w:val="000000" w:themeColor="text1"/>
          <w:sz w:val="44"/>
          <w:szCs w:val="44"/>
        </w:rPr>
        <w:t>,</w:t>
      </w:r>
    </w:p>
    <w:p w14:paraId="77D70280" w14:textId="77777777" w:rsidR="00EC1DE8" w:rsidRPr="00C32A95" w:rsidRDefault="00EC1DE8" w:rsidP="00EC1DE8">
      <w:pPr>
        <w:spacing w:line="360" w:lineRule="auto"/>
        <w:jc w:val="both"/>
        <w:rPr>
          <w:rFonts w:asciiTheme="majorBidi" w:hAnsiTheme="majorBidi" w:cstheme="majorBidi"/>
          <w:b/>
          <w:bCs/>
          <w:color w:val="000000" w:themeColor="text1"/>
          <w:sz w:val="16"/>
          <w:szCs w:val="16"/>
        </w:rPr>
      </w:pPr>
    </w:p>
    <w:p w14:paraId="0E87F033" w14:textId="76C44968" w:rsidR="00EC1DE8" w:rsidRPr="00C32A95" w:rsidRDefault="00EC1DE8" w:rsidP="00EC1DE8">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Honorables Sénateurs</w:t>
      </w:r>
      <w:r w:rsidR="009C492F" w:rsidRPr="00C32A95">
        <w:rPr>
          <w:rFonts w:asciiTheme="majorBidi" w:hAnsiTheme="majorBidi" w:cstheme="majorBidi"/>
          <w:b/>
          <w:bCs/>
          <w:color w:val="000000" w:themeColor="text1"/>
          <w:sz w:val="44"/>
          <w:szCs w:val="44"/>
        </w:rPr>
        <w:t>,</w:t>
      </w:r>
    </w:p>
    <w:p w14:paraId="10168635" w14:textId="77777777" w:rsidR="00EC1DE8" w:rsidRPr="0039224F" w:rsidRDefault="00EC1DE8" w:rsidP="00EC1DE8">
      <w:pPr>
        <w:spacing w:line="360" w:lineRule="auto"/>
        <w:jc w:val="both"/>
        <w:rPr>
          <w:rFonts w:asciiTheme="majorBidi" w:hAnsiTheme="majorBidi" w:cstheme="majorBidi"/>
          <w:color w:val="000000" w:themeColor="text1"/>
          <w:sz w:val="44"/>
          <w:szCs w:val="44"/>
        </w:rPr>
      </w:pPr>
    </w:p>
    <w:p w14:paraId="4F62F11F" w14:textId="77777777" w:rsidR="00EC1DE8" w:rsidRPr="0039224F" w:rsidRDefault="00EC1DE8" w:rsidP="00CF5DBD">
      <w:pPr>
        <w:spacing w:line="360" w:lineRule="auto"/>
        <w:jc w:val="both"/>
        <w:rPr>
          <w:rFonts w:asciiTheme="majorBidi" w:hAnsiTheme="majorBidi" w:cstheme="majorBidi"/>
          <w:color w:val="000000" w:themeColor="text1"/>
          <w:sz w:val="44"/>
          <w:szCs w:val="44"/>
        </w:rPr>
      </w:pPr>
    </w:p>
    <w:p w14:paraId="1AC36C38" w14:textId="7363817B" w:rsidR="00DD1687" w:rsidRPr="0039224F" w:rsidRDefault="004C59A3" w:rsidP="00CF5DBD">
      <w:pPr>
        <w:spacing w:line="360" w:lineRule="auto"/>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De ce qui précède, j</w:t>
      </w:r>
      <w:r w:rsidR="00DD1687" w:rsidRPr="0039224F">
        <w:rPr>
          <w:rFonts w:asciiTheme="majorBidi" w:hAnsiTheme="majorBidi" w:cstheme="majorBidi"/>
          <w:color w:val="000000" w:themeColor="text1"/>
          <w:sz w:val="44"/>
          <w:szCs w:val="44"/>
        </w:rPr>
        <w:t>e vais</w:t>
      </w:r>
      <w:r w:rsidRPr="0039224F">
        <w:rPr>
          <w:rFonts w:asciiTheme="majorBidi" w:hAnsiTheme="majorBidi" w:cstheme="majorBidi"/>
          <w:color w:val="000000" w:themeColor="text1"/>
          <w:sz w:val="44"/>
          <w:szCs w:val="44"/>
        </w:rPr>
        <w:t xml:space="preserve"> donc</w:t>
      </w:r>
      <w:r w:rsidR="00DD1687" w:rsidRPr="0039224F">
        <w:rPr>
          <w:rFonts w:asciiTheme="majorBidi" w:hAnsiTheme="majorBidi" w:cstheme="majorBidi"/>
          <w:color w:val="000000" w:themeColor="text1"/>
          <w:sz w:val="44"/>
          <w:szCs w:val="44"/>
        </w:rPr>
        <w:t xml:space="preserve"> soumettre à votre meilleure </w:t>
      </w:r>
      <w:r w:rsidR="00241596" w:rsidRPr="0039224F">
        <w:rPr>
          <w:rFonts w:asciiTheme="majorBidi" w:hAnsiTheme="majorBidi" w:cstheme="majorBidi"/>
          <w:color w:val="000000" w:themeColor="text1"/>
          <w:sz w:val="44"/>
          <w:szCs w:val="44"/>
        </w:rPr>
        <w:t xml:space="preserve">attention </w:t>
      </w:r>
      <w:r w:rsidR="00DD1687" w:rsidRPr="0039224F">
        <w:rPr>
          <w:rFonts w:asciiTheme="majorBidi" w:hAnsiTheme="majorBidi" w:cstheme="majorBidi"/>
          <w:color w:val="000000" w:themeColor="text1"/>
          <w:sz w:val="44"/>
          <w:szCs w:val="44"/>
        </w:rPr>
        <w:t>les faits qui montrent que le rapport qui doit servir de soubassement à la prise de décision est plein d’incohérence</w:t>
      </w:r>
      <w:r w:rsidRPr="0039224F">
        <w:rPr>
          <w:rFonts w:asciiTheme="majorBidi" w:hAnsiTheme="majorBidi" w:cstheme="majorBidi"/>
          <w:color w:val="000000" w:themeColor="text1"/>
          <w:sz w:val="44"/>
          <w:szCs w:val="44"/>
        </w:rPr>
        <w:t>s</w:t>
      </w:r>
      <w:r w:rsidR="00DD1687" w:rsidRPr="0039224F">
        <w:rPr>
          <w:rFonts w:asciiTheme="majorBidi" w:hAnsiTheme="majorBidi" w:cstheme="majorBidi"/>
          <w:color w:val="000000" w:themeColor="text1"/>
          <w:sz w:val="44"/>
          <w:szCs w:val="44"/>
        </w:rPr>
        <w:t xml:space="preserve"> et de mensonges. </w:t>
      </w:r>
    </w:p>
    <w:p w14:paraId="6B571726" w14:textId="77777777" w:rsidR="004C59A3" w:rsidRPr="0039224F" w:rsidRDefault="004C59A3" w:rsidP="00CF5DBD">
      <w:pPr>
        <w:spacing w:line="360" w:lineRule="auto"/>
        <w:jc w:val="both"/>
        <w:rPr>
          <w:rFonts w:asciiTheme="majorBidi" w:hAnsiTheme="majorBidi" w:cstheme="majorBidi"/>
          <w:color w:val="000000" w:themeColor="text1"/>
          <w:sz w:val="44"/>
          <w:szCs w:val="44"/>
        </w:rPr>
      </w:pPr>
    </w:p>
    <w:p w14:paraId="34DBE493" w14:textId="35859585" w:rsidR="00DD1687" w:rsidRPr="0039224F" w:rsidRDefault="00DD1687" w:rsidP="00CF5DBD">
      <w:pPr>
        <w:spacing w:line="360" w:lineRule="auto"/>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Je</w:t>
      </w:r>
      <w:r w:rsidR="004C59A3" w:rsidRPr="0039224F">
        <w:rPr>
          <w:rFonts w:asciiTheme="majorBidi" w:hAnsiTheme="majorBidi" w:cstheme="majorBidi"/>
          <w:color w:val="000000" w:themeColor="text1"/>
          <w:sz w:val="44"/>
          <w:szCs w:val="44"/>
        </w:rPr>
        <w:t xml:space="preserve"> m’efforcerai, à cet effet,</w:t>
      </w:r>
      <w:r w:rsidRPr="0039224F">
        <w:rPr>
          <w:rFonts w:asciiTheme="majorBidi" w:hAnsiTheme="majorBidi" w:cstheme="majorBidi"/>
          <w:color w:val="000000" w:themeColor="text1"/>
          <w:sz w:val="44"/>
          <w:szCs w:val="44"/>
        </w:rPr>
        <w:t xml:space="preserve"> </w:t>
      </w:r>
      <w:r w:rsidR="004C59A3" w:rsidRPr="0039224F">
        <w:rPr>
          <w:rFonts w:asciiTheme="majorBidi" w:hAnsiTheme="majorBidi" w:cstheme="majorBidi"/>
          <w:color w:val="000000" w:themeColor="text1"/>
          <w:sz w:val="44"/>
          <w:szCs w:val="44"/>
        </w:rPr>
        <w:t>d’être</w:t>
      </w:r>
      <w:r w:rsidRPr="0039224F">
        <w:rPr>
          <w:rFonts w:asciiTheme="majorBidi" w:hAnsiTheme="majorBidi" w:cstheme="majorBidi"/>
          <w:color w:val="000000" w:themeColor="text1"/>
          <w:sz w:val="44"/>
          <w:szCs w:val="44"/>
        </w:rPr>
        <w:t xml:space="preserve"> </w:t>
      </w:r>
      <w:r w:rsidR="00670E35" w:rsidRPr="0039224F">
        <w:rPr>
          <w:rFonts w:asciiTheme="majorBidi" w:hAnsiTheme="majorBidi" w:cstheme="majorBidi"/>
          <w:color w:val="000000" w:themeColor="text1"/>
          <w:sz w:val="44"/>
          <w:szCs w:val="44"/>
        </w:rPr>
        <w:t>très bref</w:t>
      </w:r>
      <w:r w:rsidRPr="0039224F">
        <w:rPr>
          <w:rFonts w:asciiTheme="majorBidi" w:hAnsiTheme="majorBidi" w:cstheme="majorBidi"/>
          <w:color w:val="000000" w:themeColor="text1"/>
          <w:sz w:val="44"/>
          <w:szCs w:val="44"/>
        </w:rPr>
        <w:t xml:space="preserve"> dans mon propos, mais aussi</w:t>
      </w:r>
      <w:r w:rsidR="004C59A3" w:rsidRPr="0039224F">
        <w:rPr>
          <w:rFonts w:asciiTheme="majorBidi" w:hAnsiTheme="majorBidi" w:cstheme="majorBidi"/>
          <w:color w:val="000000" w:themeColor="text1"/>
          <w:sz w:val="44"/>
          <w:szCs w:val="44"/>
        </w:rPr>
        <w:t xml:space="preserve"> </w:t>
      </w:r>
      <w:r w:rsidR="00670E35" w:rsidRPr="0039224F">
        <w:rPr>
          <w:rFonts w:asciiTheme="majorBidi" w:hAnsiTheme="majorBidi" w:cstheme="majorBidi"/>
          <w:color w:val="000000" w:themeColor="text1"/>
          <w:sz w:val="44"/>
          <w:szCs w:val="44"/>
        </w:rPr>
        <w:t>et surtout</w:t>
      </w:r>
      <w:r w:rsidR="004C59A3" w:rsidRPr="0039224F">
        <w:rPr>
          <w:rFonts w:asciiTheme="majorBidi" w:hAnsiTheme="majorBidi" w:cstheme="majorBidi"/>
          <w:color w:val="000000" w:themeColor="text1"/>
          <w:sz w:val="44"/>
          <w:szCs w:val="44"/>
        </w:rPr>
        <w:t xml:space="preserve"> direct</w:t>
      </w:r>
      <w:r w:rsidR="00670E35" w:rsidRPr="0039224F">
        <w:rPr>
          <w:rFonts w:asciiTheme="majorBidi" w:hAnsiTheme="majorBidi" w:cstheme="majorBidi"/>
          <w:color w:val="000000" w:themeColor="text1"/>
          <w:sz w:val="44"/>
          <w:szCs w:val="44"/>
        </w:rPr>
        <w:t xml:space="preserve"> et concis</w:t>
      </w:r>
      <w:r w:rsidRPr="0039224F">
        <w:rPr>
          <w:rFonts w:asciiTheme="majorBidi" w:hAnsiTheme="majorBidi" w:cstheme="majorBidi"/>
          <w:color w:val="000000" w:themeColor="text1"/>
          <w:sz w:val="44"/>
          <w:szCs w:val="44"/>
        </w:rPr>
        <w:t>.</w:t>
      </w:r>
    </w:p>
    <w:p w14:paraId="432B4137" w14:textId="49C9309B" w:rsidR="0012360F" w:rsidRPr="0039224F" w:rsidRDefault="0012360F" w:rsidP="00CF5DBD">
      <w:pPr>
        <w:spacing w:line="360" w:lineRule="auto"/>
        <w:jc w:val="both"/>
        <w:rPr>
          <w:rFonts w:asciiTheme="majorBidi" w:hAnsiTheme="majorBidi" w:cstheme="majorBidi"/>
          <w:color w:val="000000" w:themeColor="text1"/>
          <w:sz w:val="44"/>
          <w:szCs w:val="44"/>
        </w:rPr>
      </w:pPr>
    </w:p>
    <w:p w14:paraId="465A7A68" w14:textId="22FC8E3D" w:rsidR="00483CF9" w:rsidRDefault="00483CF9" w:rsidP="00CF5DBD">
      <w:pPr>
        <w:spacing w:line="360" w:lineRule="auto"/>
        <w:jc w:val="both"/>
        <w:rPr>
          <w:rFonts w:asciiTheme="majorBidi" w:hAnsiTheme="majorBidi" w:cstheme="majorBidi"/>
          <w:color w:val="000000" w:themeColor="text1"/>
          <w:sz w:val="44"/>
          <w:szCs w:val="44"/>
        </w:rPr>
      </w:pPr>
    </w:p>
    <w:p w14:paraId="4DE98397" w14:textId="126A11FF" w:rsidR="004A5288" w:rsidRDefault="004A5288" w:rsidP="00CF5DBD">
      <w:pPr>
        <w:spacing w:line="360" w:lineRule="auto"/>
        <w:jc w:val="both"/>
        <w:rPr>
          <w:rFonts w:asciiTheme="majorBidi" w:hAnsiTheme="majorBidi" w:cstheme="majorBidi"/>
          <w:color w:val="000000" w:themeColor="text1"/>
          <w:sz w:val="44"/>
          <w:szCs w:val="44"/>
        </w:rPr>
      </w:pPr>
    </w:p>
    <w:p w14:paraId="0A412AD2" w14:textId="77777777" w:rsidR="004A5288" w:rsidRPr="0039224F" w:rsidRDefault="004A5288" w:rsidP="00CF5DBD">
      <w:pPr>
        <w:spacing w:line="360" w:lineRule="auto"/>
        <w:jc w:val="both"/>
        <w:rPr>
          <w:rFonts w:asciiTheme="majorBidi" w:hAnsiTheme="majorBidi" w:cstheme="majorBidi"/>
          <w:color w:val="000000" w:themeColor="text1"/>
          <w:sz w:val="44"/>
          <w:szCs w:val="44"/>
        </w:rPr>
      </w:pPr>
    </w:p>
    <w:p w14:paraId="7FA62FB9" w14:textId="4CFCC611" w:rsidR="00DD1687" w:rsidRPr="00C32A95" w:rsidRDefault="00DD1687" w:rsidP="00CF5DBD">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 Président du Sénat</w:t>
      </w:r>
      <w:r w:rsidR="00C32A95">
        <w:rPr>
          <w:rFonts w:asciiTheme="majorBidi" w:hAnsiTheme="majorBidi" w:cstheme="majorBidi"/>
          <w:b/>
          <w:bCs/>
          <w:color w:val="000000" w:themeColor="text1"/>
          <w:sz w:val="44"/>
          <w:szCs w:val="44"/>
        </w:rPr>
        <w:t>,</w:t>
      </w:r>
    </w:p>
    <w:p w14:paraId="2581BF86" w14:textId="77777777" w:rsidR="00DD1687" w:rsidRPr="00C32A95" w:rsidRDefault="00DD1687" w:rsidP="00CF5DBD">
      <w:pPr>
        <w:spacing w:line="360" w:lineRule="auto"/>
        <w:jc w:val="both"/>
        <w:rPr>
          <w:rFonts w:asciiTheme="majorBidi" w:hAnsiTheme="majorBidi" w:cstheme="majorBidi"/>
          <w:b/>
          <w:bCs/>
          <w:color w:val="000000" w:themeColor="text1"/>
          <w:sz w:val="16"/>
          <w:szCs w:val="16"/>
        </w:rPr>
      </w:pPr>
    </w:p>
    <w:p w14:paraId="7D9D4022" w14:textId="18476494" w:rsidR="00DD1687" w:rsidRPr="00C32A95" w:rsidRDefault="00DD1687" w:rsidP="00CF5DBD">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Honorables Membres du bureau</w:t>
      </w:r>
      <w:r w:rsidR="00C32A95">
        <w:rPr>
          <w:rFonts w:asciiTheme="majorBidi" w:hAnsiTheme="majorBidi" w:cstheme="majorBidi"/>
          <w:b/>
          <w:bCs/>
          <w:color w:val="000000" w:themeColor="text1"/>
          <w:sz w:val="44"/>
          <w:szCs w:val="44"/>
        </w:rPr>
        <w:t>,</w:t>
      </w:r>
    </w:p>
    <w:p w14:paraId="14B24AFF" w14:textId="77777777" w:rsidR="00DD1687" w:rsidRPr="00C32A95" w:rsidRDefault="00DD1687" w:rsidP="00CF5DBD">
      <w:pPr>
        <w:spacing w:line="360" w:lineRule="auto"/>
        <w:jc w:val="both"/>
        <w:rPr>
          <w:rFonts w:asciiTheme="majorBidi" w:hAnsiTheme="majorBidi" w:cstheme="majorBidi"/>
          <w:b/>
          <w:bCs/>
          <w:color w:val="000000" w:themeColor="text1"/>
          <w:sz w:val="16"/>
          <w:szCs w:val="16"/>
        </w:rPr>
      </w:pPr>
    </w:p>
    <w:p w14:paraId="16F3C8D2" w14:textId="05EA328C" w:rsidR="00DD1687" w:rsidRPr="0039224F" w:rsidRDefault="00DD1687" w:rsidP="00CF5DBD">
      <w:pPr>
        <w:spacing w:line="360" w:lineRule="auto"/>
        <w:jc w:val="both"/>
        <w:rPr>
          <w:rFonts w:asciiTheme="majorBidi" w:hAnsiTheme="majorBidi" w:cstheme="majorBidi"/>
          <w:color w:val="000000" w:themeColor="text1"/>
          <w:sz w:val="44"/>
          <w:szCs w:val="44"/>
        </w:rPr>
      </w:pPr>
      <w:r w:rsidRPr="00C32A95">
        <w:rPr>
          <w:rFonts w:asciiTheme="majorBidi" w:hAnsiTheme="majorBidi" w:cstheme="majorBidi"/>
          <w:b/>
          <w:bCs/>
          <w:color w:val="000000" w:themeColor="text1"/>
          <w:sz w:val="44"/>
          <w:szCs w:val="44"/>
        </w:rPr>
        <w:t>Honorables Sénateurs</w:t>
      </w:r>
      <w:r w:rsidR="00C32A95">
        <w:rPr>
          <w:rFonts w:asciiTheme="majorBidi" w:hAnsiTheme="majorBidi" w:cstheme="majorBidi"/>
          <w:b/>
          <w:bCs/>
          <w:color w:val="000000" w:themeColor="text1"/>
          <w:sz w:val="44"/>
          <w:szCs w:val="44"/>
        </w:rPr>
        <w:t>,</w:t>
      </w:r>
    </w:p>
    <w:p w14:paraId="216BCBE6" w14:textId="77777777" w:rsidR="00DD1687" w:rsidRPr="0039224F" w:rsidRDefault="00DD1687" w:rsidP="00CF5DBD">
      <w:pPr>
        <w:spacing w:line="360" w:lineRule="auto"/>
        <w:jc w:val="both"/>
        <w:rPr>
          <w:rFonts w:asciiTheme="majorBidi" w:hAnsiTheme="majorBidi" w:cstheme="majorBidi"/>
          <w:color w:val="000000" w:themeColor="text1"/>
          <w:sz w:val="44"/>
          <w:szCs w:val="44"/>
        </w:rPr>
      </w:pPr>
    </w:p>
    <w:p w14:paraId="1414DE70" w14:textId="77777777" w:rsidR="00DD1687" w:rsidRPr="0039224F" w:rsidRDefault="00DD1687" w:rsidP="00CF5DBD">
      <w:pPr>
        <w:spacing w:line="360" w:lineRule="auto"/>
        <w:jc w:val="both"/>
        <w:rPr>
          <w:rFonts w:asciiTheme="majorBidi" w:hAnsiTheme="majorBidi" w:cstheme="majorBidi"/>
          <w:color w:val="000000" w:themeColor="text1"/>
          <w:sz w:val="44"/>
          <w:szCs w:val="44"/>
        </w:rPr>
      </w:pPr>
    </w:p>
    <w:p w14:paraId="7D12FB0B" w14:textId="6BFE91AB" w:rsidR="00ED56F5" w:rsidRPr="0039224F" w:rsidRDefault="00ED56F5" w:rsidP="00CF5DBD">
      <w:pPr>
        <w:spacing w:line="360" w:lineRule="auto"/>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Nul n’ignore qu’à la suite du rapport d’enquête et des sorties médiatiques de l’IGF sur </w:t>
      </w:r>
      <w:r w:rsidR="004575C4" w:rsidRPr="0039224F">
        <w:rPr>
          <w:rFonts w:asciiTheme="majorBidi" w:hAnsiTheme="majorBidi" w:cstheme="majorBidi"/>
          <w:color w:val="000000" w:themeColor="text1"/>
          <w:sz w:val="44"/>
          <w:szCs w:val="44"/>
        </w:rPr>
        <w:t>le projet</w:t>
      </w:r>
      <w:r w:rsidRPr="0039224F">
        <w:rPr>
          <w:rFonts w:asciiTheme="majorBidi" w:hAnsiTheme="majorBidi" w:cstheme="majorBidi"/>
          <w:color w:val="000000" w:themeColor="text1"/>
          <w:sz w:val="44"/>
          <w:szCs w:val="44"/>
        </w:rPr>
        <w:t xml:space="preserve"> Bukanga Lonzo, mon nom</w:t>
      </w:r>
      <w:r w:rsidR="00212594" w:rsidRPr="0039224F">
        <w:rPr>
          <w:rFonts w:asciiTheme="majorBidi" w:hAnsiTheme="majorBidi" w:cstheme="majorBidi"/>
          <w:color w:val="000000" w:themeColor="text1"/>
          <w:sz w:val="44"/>
          <w:szCs w:val="44"/>
        </w:rPr>
        <w:t xml:space="preserve"> et </w:t>
      </w:r>
      <w:r w:rsidRPr="0039224F">
        <w:rPr>
          <w:rFonts w:asciiTheme="majorBidi" w:hAnsiTheme="majorBidi" w:cstheme="majorBidi"/>
          <w:color w:val="000000" w:themeColor="text1"/>
          <w:sz w:val="44"/>
          <w:szCs w:val="44"/>
        </w:rPr>
        <w:t xml:space="preserve">ma personne </w:t>
      </w:r>
      <w:r w:rsidR="00212594" w:rsidRPr="0039224F">
        <w:rPr>
          <w:rFonts w:asciiTheme="majorBidi" w:hAnsiTheme="majorBidi" w:cstheme="majorBidi"/>
          <w:color w:val="000000" w:themeColor="text1"/>
          <w:sz w:val="44"/>
          <w:szCs w:val="44"/>
        </w:rPr>
        <w:t>ont</w:t>
      </w:r>
      <w:r w:rsidRPr="0039224F">
        <w:rPr>
          <w:rFonts w:asciiTheme="majorBidi" w:hAnsiTheme="majorBidi" w:cstheme="majorBidi"/>
          <w:color w:val="000000" w:themeColor="text1"/>
          <w:sz w:val="44"/>
          <w:szCs w:val="44"/>
        </w:rPr>
        <w:t xml:space="preserve"> été évoqué</w:t>
      </w:r>
      <w:r w:rsidR="00212594" w:rsidRPr="0039224F">
        <w:rPr>
          <w:rFonts w:asciiTheme="majorBidi" w:hAnsiTheme="majorBidi" w:cstheme="majorBidi"/>
          <w:color w:val="000000" w:themeColor="text1"/>
          <w:sz w:val="44"/>
          <w:szCs w:val="44"/>
        </w:rPr>
        <w:t>s</w:t>
      </w:r>
      <w:r w:rsidRPr="0039224F">
        <w:rPr>
          <w:rFonts w:asciiTheme="majorBidi" w:hAnsiTheme="majorBidi" w:cstheme="majorBidi"/>
          <w:color w:val="000000" w:themeColor="text1"/>
          <w:sz w:val="44"/>
          <w:szCs w:val="44"/>
        </w:rPr>
        <w:t xml:space="preserve"> de manière directe ou indirecte </w:t>
      </w:r>
      <w:r w:rsidR="00212594" w:rsidRPr="0039224F">
        <w:rPr>
          <w:rFonts w:asciiTheme="majorBidi" w:hAnsiTheme="majorBidi" w:cstheme="majorBidi"/>
          <w:color w:val="000000" w:themeColor="text1"/>
          <w:sz w:val="44"/>
          <w:szCs w:val="44"/>
        </w:rPr>
        <w:t xml:space="preserve">comme étant le principal responsable de la débâcle de Bukanga Lonzo. </w:t>
      </w:r>
      <w:r w:rsidR="000B7E75" w:rsidRPr="0039224F">
        <w:rPr>
          <w:rFonts w:asciiTheme="majorBidi" w:hAnsiTheme="majorBidi" w:cstheme="majorBidi"/>
          <w:color w:val="000000" w:themeColor="text1"/>
          <w:sz w:val="44"/>
          <w:szCs w:val="44"/>
        </w:rPr>
        <w:t>Les preuves matérielles</w:t>
      </w:r>
      <w:r w:rsidR="009C492F" w:rsidRPr="0039224F">
        <w:rPr>
          <w:rFonts w:asciiTheme="majorBidi" w:hAnsiTheme="majorBidi" w:cstheme="majorBidi"/>
          <w:color w:val="000000" w:themeColor="text1"/>
          <w:sz w:val="44"/>
          <w:szCs w:val="44"/>
        </w:rPr>
        <w:t xml:space="preserve"> de ces accusations</w:t>
      </w:r>
      <w:r w:rsidR="000B7E75" w:rsidRPr="0039224F">
        <w:rPr>
          <w:rFonts w:asciiTheme="majorBidi" w:hAnsiTheme="majorBidi" w:cstheme="majorBidi"/>
          <w:color w:val="000000" w:themeColor="text1"/>
          <w:sz w:val="44"/>
          <w:szCs w:val="44"/>
        </w:rPr>
        <w:t xml:space="preserve"> existent</w:t>
      </w:r>
      <w:r w:rsidR="005A1E22" w:rsidRPr="0039224F">
        <w:rPr>
          <w:rFonts w:asciiTheme="majorBidi" w:hAnsiTheme="majorBidi" w:cstheme="majorBidi"/>
          <w:color w:val="000000" w:themeColor="text1"/>
          <w:sz w:val="44"/>
          <w:szCs w:val="44"/>
        </w:rPr>
        <w:t xml:space="preserve"> et abondent les réseaux sociaux</w:t>
      </w:r>
      <w:r w:rsidR="003D6498" w:rsidRPr="0039224F">
        <w:rPr>
          <w:rFonts w:asciiTheme="majorBidi" w:hAnsiTheme="majorBidi" w:cstheme="majorBidi"/>
          <w:color w:val="000000" w:themeColor="text1"/>
          <w:sz w:val="44"/>
          <w:szCs w:val="44"/>
        </w:rPr>
        <w:t xml:space="preserve">. </w:t>
      </w:r>
    </w:p>
    <w:p w14:paraId="144BE865" w14:textId="5C0A5800" w:rsidR="00212594" w:rsidRPr="0039224F" w:rsidRDefault="00212594" w:rsidP="00CF5DBD">
      <w:pPr>
        <w:spacing w:line="360" w:lineRule="auto"/>
        <w:jc w:val="both"/>
        <w:rPr>
          <w:rFonts w:asciiTheme="majorBidi" w:hAnsiTheme="majorBidi" w:cstheme="majorBidi"/>
          <w:color w:val="000000" w:themeColor="text1"/>
          <w:sz w:val="44"/>
          <w:szCs w:val="44"/>
        </w:rPr>
      </w:pPr>
    </w:p>
    <w:p w14:paraId="1BC61282" w14:textId="77777777" w:rsidR="005A1E22" w:rsidRPr="0039224F" w:rsidRDefault="005A1E22" w:rsidP="00CF5DBD">
      <w:pPr>
        <w:spacing w:line="360" w:lineRule="auto"/>
        <w:jc w:val="both"/>
        <w:rPr>
          <w:rFonts w:asciiTheme="majorBidi" w:hAnsiTheme="majorBidi" w:cstheme="majorBidi"/>
          <w:color w:val="000000" w:themeColor="text1"/>
          <w:sz w:val="44"/>
          <w:szCs w:val="44"/>
        </w:rPr>
      </w:pPr>
    </w:p>
    <w:p w14:paraId="2BDA3AFF" w14:textId="18C0CAD6" w:rsidR="00212594" w:rsidRPr="0039224F" w:rsidRDefault="00212594" w:rsidP="00CF5DBD">
      <w:pPr>
        <w:spacing w:line="360" w:lineRule="auto"/>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Pourtant</w:t>
      </w:r>
      <w:r w:rsidR="005A1E22" w:rsidRPr="0039224F">
        <w:rPr>
          <w:rFonts w:asciiTheme="majorBidi" w:hAnsiTheme="majorBidi" w:cstheme="majorBidi"/>
          <w:color w:val="000000" w:themeColor="text1"/>
          <w:sz w:val="44"/>
          <w:szCs w:val="44"/>
        </w:rPr>
        <w:t>,</w:t>
      </w:r>
      <w:r w:rsidRPr="0039224F">
        <w:rPr>
          <w:rFonts w:asciiTheme="majorBidi" w:hAnsiTheme="majorBidi" w:cstheme="majorBidi"/>
          <w:color w:val="000000" w:themeColor="text1"/>
          <w:sz w:val="44"/>
          <w:szCs w:val="44"/>
        </w:rPr>
        <w:t xml:space="preserve"> le rapport qui </w:t>
      </w:r>
      <w:r w:rsidR="004575C4" w:rsidRPr="0039224F">
        <w:rPr>
          <w:rFonts w:asciiTheme="majorBidi" w:hAnsiTheme="majorBidi" w:cstheme="majorBidi"/>
          <w:color w:val="000000" w:themeColor="text1"/>
          <w:sz w:val="44"/>
          <w:szCs w:val="44"/>
        </w:rPr>
        <w:t>a abouti</w:t>
      </w:r>
      <w:r w:rsidRPr="0039224F">
        <w:rPr>
          <w:rFonts w:asciiTheme="majorBidi" w:hAnsiTheme="majorBidi" w:cstheme="majorBidi"/>
          <w:color w:val="000000" w:themeColor="text1"/>
          <w:sz w:val="44"/>
          <w:szCs w:val="44"/>
        </w:rPr>
        <w:t xml:space="preserve"> à cette conclusion se base sur des considérations qui s’écartent des réalités</w:t>
      </w:r>
      <w:r w:rsidR="00F32197" w:rsidRPr="0039224F">
        <w:rPr>
          <w:rFonts w:asciiTheme="majorBidi" w:hAnsiTheme="majorBidi" w:cstheme="majorBidi"/>
          <w:color w:val="000000" w:themeColor="text1"/>
          <w:sz w:val="44"/>
          <w:szCs w:val="44"/>
        </w:rPr>
        <w:t xml:space="preserve"> et des faits</w:t>
      </w:r>
      <w:r w:rsidRPr="0039224F">
        <w:rPr>
          <w:rFonts w:asciiTheme="majorBidi" w:hAnsiTheme="majorBidi" w:cstheme="majorBidi"/>
          <w:color w:val="000000" w:themeColor="text1"/>
          <w:sz w:val="44"/>
          <w:szCs w:val="44"/>
        </w:rPr>
        <w:t xml:space="preserve"> qui ne </w:t>
      </w:r>
      <w:r w:rsidR="00F32197" w:rsidRPr="0039224F">
        <w:rPr>
          <w:rFonts w:asciiTheme="majorBidi" w:hAnsiTheme="majorBidi" w:cstheme="majorBidi"/>
          <w:color w:val="000000" w:themeColor="text1"/>
          <w:sz w:val="44"/>
          <w:szCs w:val="44"/>
        </w:rPr>
        <w:t>requièr</w:t>
      </w:r>
      <w:r w:rsidRPr="0039224F">
        <w:rPr>
          <w:rFonts w:asciiTheme="majorBidi" w:hAnsiTheme="majorBidi" w:cstheme="majorBidi"/>
          <w:color w:val="000000" w:themeColor="text1"/>
          <w:sz w:val="44"/>
          <w:szCs w:val="44"/>
        </w:rPr>
        <w:t>ent pas assez d’effort</w:t>
      </w:r>
      <w:r w:rsidR="004554DB" w:rsidRPr="0039224F">
        <w:rPr>
          <w:rFonts w:asciiTheme="majorBidi" w:hAnsiTheme="majorBidi" w:cstheme="majorBidi"/>
          <w:color w:val="000000" w:themeColor="text1"/>
          <w:sz w:val="44"/>
          <w:szCs w:val="44"/>
        </w:rPr>
        <w:t>s</w:t>
      </w:r>
      <w:r w:rsidRPr="0039224F">
        <w:rPr>
          <w:rFonts w:asciiTheme="majorBidi" w:hAnsiTheme="majorBidi" w:cstheme="majorBidi"/>
          <w:color w:val="000000" w:themeColor="text1"/>
          <w:sz w:val="44"/>
          <w:szCs w:val="44"/>
        </w:rPr>
        <w:t xml:space="preserve"> pour s’en rendre compte. </w:t>
      </w:r>
    </w:p>
    <w:p w14:paraId="3E9AF198" w14:textId="59331BC6" w:rsidR="006D32B2" w:rsidRPr="0039224F" w:rsidRDefault="006D32B2" w:rsidP="00CF5DBD">
      <w:pPr>
        <w:spacing w:line="360" w:lineRule="auto"/>
        <w:jc w:val="both"/>
        <w:rPr>
          <w:rFonts w:asciiTheme="majorBidi" w:hAnsiTheme="majorBidi" w:cstheme="majorBidi"/>
          <w:color w:val="000000" w:themeColor="text1"/>
          <w:sz w:val="44"/>
          <w:szCs w:val="44"/>
        </w:rPr>
      </w:pPr>
    </w:p>
    <w:p w14:paraId="48585D09" w14:textId="108022C0" w:rsidR="003F7243" w:rsidRPr="0039224F" w:rsidRDefault="006D32B2" w:rsidP="003F7243">
      <w:pPr>
        <w:spacing w:line="360" w:lineRule="auto"/>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Ces faits m’ont donc toujours poussé à me questionner sur le vrai mobile </w:t>
      </w:r>
      <w:r w:rsidR="005A1E22" w:rsidRPr="0039224F">
        <w:rPr>
          <w:rFonts w:asciiTheme="majorBidi" w:hAnsiTheme="majorBidi" w:cstheme="majorBidi"/>
          <w:color w:val="000000" w:themeColor="text1"/>
          <w:sz w:val="44"/>
          <w:szCs w:val="44"/>
        </w:rPr>
        <w:t>derrièr</w:t>
      </w:r>
      <w:r w:rsidRPr="0039224F">
        <w:rPr>
          <w:rFonts w:asciiTheme="majorBidi" w:hAnsiTheme="majorBidi" w:cstheme="majorBidi"/>
          <w:color w:val="000000" w:themeColor="text1"/>
          <w:sz w:val="44"/>
          <w:szCs w:val="44"/>
        </w:rPr>
        <w:t xml:space="preserve">e ce rapport. </w:t>
      </w:r>
      <w:r w:rsidR="009C492F" w:rsidRPr="0039224F">
        <w:rPr>
          <w:rFonts w:asciiTheme="majorBidi" w:hAnsiTheme="majorBidi" w:cstheme="majorBidi"/>
          <w:color w:val="000000" w:themeColor="text1"/>
          <w:sz w:val="44"/>
          <w:szCs w:val="44"/>
        </w:rPr>
        <w:t xml:space="preserve">Pour votre mémoire, c’est bien moi qui avais demandé l’enquête sur ce projet de </w:t>
      </w:r>
      <w:proofErr w:type="spellStart"/>
      <w:r w:rsidR="009C492F" w:rsidRPr="0039224F">
        <w:rPr>
          <w:rFonts w:asciiTheme="majorBidi" w:hAnsiTheme="majorBidi" w:cstheme="majorBidi"/>
          <w:color w:val="000000" w:themeColor="text1"/>
          <w:sz w:val="44"/>
          <w:szCs w:val="44"/>
        </w:rPr>
        <w:t>Bukangalonzo</w:t>
      </w:r>
      <w:proofErr w:type="spellEnd"/>
      <w:r w:rsidR="009C492F" w:rsidRPr="0039224F">
        <w:rPr>
          <w:rFonts w:asciiTheme="majorBidi" w:hAnsiTheme="majorBidi" w:cstheme="majorBidi"/>
          <w:color w:val="000000" w:themeColor="text1"/>
          <w:sz w:val="44"/>
          <w:szCs w:val="44"/>
        </w:rPr>
        <w:t xml:space="preserve">, dans le souci du </w:t>
      </w:r>
      <w:r w:rsidR="00724018" w:rsidRPr="0039224F">
        <w:rPr>
          <w:rFonts w:asciiTheme="majorBidi" w:hAnsiTheme="majorBidi" w:cstheme="majorBidi"/>
          <w:color w:val="000000" w:themeColor="text1"/>
          <w:sz w:val="44"/>
          <w:szCs w:val="44"/>
        </w:rPr>
        <w:t>rétablissement</w:t>
      </w:r>
      <w:r w:rsidR="009C492F" w:rsidRPr="0039224F">
        <w:rPr>
          <w:rFonts w:asciiTheme="majorBidi" w:hAnsiTheme="majorBidi" w:cstheme="majorBidi"/>
          <w:color w:val="000000" w:themeColor="text1"/>
          <w:sz w:val="44"/>
          <w:szCs w:val="44"/>
        </w:rPr>
        <w:t xml:space="preserve"> de la vérité face aux m</w:t>
      </w:r>
      <w:r w:rsidR="00724018" w:rsidRPr="0039224F">
        <w:rPr>
          <w:rFonts w:asciiTheme="majorBidi" w:hAnsiTheme="majorBidi" w:cstheme="majorBidi"/>
          <w:color w:val="000000" w:themeColor="text1"/>
          <w:sz w:val="44"/>
          <w:szCs w:val="44"/>
        </w:rPr>
        <w:t>ensonges qui étaient distillés intentionnellement contre ma personne pour des objectifs essentiellement politiques. Je savais que l’enquête sera politique et les conclusions seront politiques</w:t>
      </w:r>
      <w:r w:rsidR="00D35085" w:rsidRPr="0039224F">
        <w:rPr>
          <w:rFonts w:asciiTheme="majorBidi" w:hAnsiTheme="majorBidi" w:cstheme="majorBidi"/>
          <w:color w:val="000000" w:themeColor="text1"/>
          <w:sz w:val="44"/>
          <w:szCs w:val="44"/>
        </w:rPr>
        <w:t xml:space="preserve">. Mais, il fallait que l’enquête ait lieu pour que les congolais connaissent toute la vraie vérité sur ce dossier désormais historique. Et la vraie vérité est que je n’ai jamais pris un dollar de ce projet et que je n’ai jamais imaginé prendre un dollar de ce projet. Et le rapport de l’Inspection générale des finances n’a malheureusement pas prouvé le contraire. Les enquêteurs de l’Inspection générale des Finances sont tombés dans le piège politique en </w:t>
      </w:r>
      <w:r w:rsidR="000D2CF2" w:rsidRPr="0039224F">
        <w:rPr>
          <w:rFonts w:asciiTheme="majorBidi" w:hAnsiTheme="majorBidi" w:cstheme="majorBidi"/>
          <w:color w:val="000000" w:themeColor="text1"/>
          <w:sz w:val="44"/>
          <w:szCs w:val="44"/>
        </w:rPr>
        <w:t xml:space="preserve">remplissant leur rapport des mensonges et de contre-vérités dans le but d’incriminer celui qui n’a jamais été impliqué dans la gestion du projet et en innocentant les véritables responsables de la débâcle du parc agro-industriel de </w:t>
      </w:r>
      <w:proofErr w:type="spellStart"/>
      <w:r w:rsidR="000D2CF2" w:rsidRPr="0039224F">
        <w:rPr>
          <w:rFonts w:asciiTheme="majorBidi" w:hAnsiTheme="majorBidi" w:cstheme="majorBidi"/>
          <w:color w:val="000000" w:themeColor="text1"/>
          <w:sz w:val="44"/>
          <w:szCs w:val="44"/>
        </w:rPr>
        <w:t>Bukangalonzo</w:t>
      </w:r>
      <w:proofErr w:type="spellEnd"/>
      <w:r w:rsidR="000D2CF2" w:rsidRPr="0039224F">
        <w:rPr>
          <w:rFonts w:asciiTheme="majorBidi" w:hAnsiTheme="majorBidi" w:cstheme="majorBidi"/>
          <w:color w:val="000000" w:themeColor="text1"/>
          <w:sz w:val="44"/>
          <w:szCs w:val="44"/>
        </w:rPr>
        <w:t xml:space="preserve">.  </w:t>
      </w:r>
    </w:p>
    <w:p w14:paraId="00F5F96A" w14:textId="03BFFC19" w:rsidR="003F7243" w:rsidRDefault="003F7243" w:rsidP="003F7243">
      <w:pPr>
        <w:spacing w:line="360" w:lineRule="auto"/>
        <w:jc w:val="both"/>
        <w:rPr>
          <w:rFonts w:asciiTheme="majorBidi" w:hAnsiTheme="majorBidi" w:cstheme="majorBidi"/>
          <w:color w:val="000000" w:themeColor="text1"/>
          <w:sz w:val="44"/>
          <w:szCs w:val="44"/>
        </w:rPr>
      </w:pPr>
    </w:p>
    <w:p w14:paraId="7736F44A" w14:textId="1246B758" w:rsidR="004A5288" w:rsidRDefault="004A5288" w:rsidP="003F7243">
      <w:pPr>
        <w:spacing w:line="360" w:lineRule="auto"/>
        <w:jc w:val="both"/>
        <w:rPr>
          <w:rFonts w:asciiTheme="majorBidi" w:hAnsiTheme="majorBidi" w:cstheme="majorBidi"/>
          <w:color w:val="000000" w:themeColor="text1"/>
          <w:sz w:val="44"/>
          <w:szCs w:val="44"/>
        </w:rPr>
      </w:pPr>
    </w:p>
    <w:p w14:paraId="3DF45335" w14:textId="6128E07C" w:rsidR="004A5288" w:rsidRDefault="004A5288" w:rsidP="003F7243">
      <w:pPr>
        <w:spacing w:line="360" w:lineRule="auto"/>
        <w:jc w:val="both"/>
        <w:rPr>
          <w:rFonts w:asciiTheme="majorBidi" w:hAnsiTheme="majorBidi" w:cstheme="majorBidi"/>
          <w:color w:val="000000" w:themeColor="text1"/>
          <w:sz w:val="44"/>
          <w:szCs w:val="44"/>
        </w:rPr>
      </w:pPr>
    </w:p>
    <w:p w14:paraId="7838D2C7" w14:textId="36FB256A" w:rsidR="004A5288" w:rsidRDefault="004A5288" w:rsidP="003F7243">
      <w:pPr>
        <w:spacing w:line="360" w:lineRule="auto"/>
        <w:jc w:val="both"/>
        <w:rPr>
          <w:rFonts w:asciiTheme="majorBidi" w:hAnsiTheme="majorBidi" w:cstheme="majorBidi"/>
          <w:color w:val="000000" w:themeColor="text1"/>
          <w:sz w:val="44"/>
          <w:szCs w:val="44"/>
        </w:rPr>
      </w:pPr>
    </w:p>
    <w:p w14:paraId="5BD71691" w14:textId="6589A851" w:rsidR="004A5288" w:rsidRDefault="004A5288" w:rsidP="003F7243">
      <w:pPr>
        <w:spacing w:line="360" w:lineRule="auto"/>
        <w:jc w:val="both"/>
        <w:rPr>
          <w:rFonts w:asciiTheme="majorBidi" w:hAnsiTheme="majorBidi" w:cstheme="majorBidi"/>
          <w:color w:val="000000" w:themeColor="text1"/>
          <w:sz w:val="44"/>
          <w:szCs w:val="44"/>
        </w:rPr>
      </w:pPr>
    </w:p>
    <w:p w14:paraId="6D0B1DFD" w14:textId="5E8A68B2" w:rsidR="004A5288" w:rsidRDefault="004A5288" w:rsidP="003F7243">
      <w:pPr>
        <w:spacing w:line="360" w:lineRule="auto"/>
        <w:jc w:val="both"/>
        <w:rPr>
          <w:rFonts w:asciiTheme="majorBidi" w:hAnsiTheme="majorBidi" w:cstheme="majorBidi"/>
          <w:color w:val="000000" w:themeColor="text1"/>
          <w:sz w:val="44"/>
          <w:szCs w:val="44"/>
        </w:rPr>
      </w:pPr>
    </w:p>
    <w:p w14:paraId="7EDF632E" w14:textId="5AECD8D7" w:rsidR="004A5288" w:rsidRDefault="004A5288" w:rsidP="003F7243">
      <w:pPr>
        <w:spacing w:line="360" w:lineRule="auto"/>
        <w:jc w:val="both"/>
        <w:rPr>
          <w:rFonts w:asciiTheme="majorBidi" w:hAnsiTheme="majorBidi" w:cstheme="majorBidi"/>
          <w:color w:val="000000" w:themeColor="text1"/>
          <w:sz w:val="44"/>
          <w:szCs w:val="44"/>
        </w:rPr>
      </w:pPr>
    </w:p>
    <w:p w14:paraId="37CE52A4" w14:textId="77777777" w:rsidR="004A5288" w:rsidRPr="0039224F" w:rsidRDefault="004A5288" w:rsidP="003F7243">
      <w:pPr>
        <w:spacing w:line="360" w:lineRule="auto"/>
        <w:jc w:val="both"/>
        <w:rPr>
          <w:rFonts w:asciiTheme="majorBidi" w:hAnsiTheme="majorBidi" w:cstheme="majorBidi"/>
          <w:color w:val="000000" w:themeColor="text1"/>
          <w:sz w:val="44"/>
          <w:szCs w:val="44"/>
        </w:rPr>
      </w:pPr>
    </w:p>
    <w:p w14:paraId="776E147F" w14:textId="1EC1E7E9" w:rsidR="003F7243" w:rsidRPr="00C32A95" w:rsidRDefault="003F7243" w:rsidP="003F7243">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 Président du Sénat</w:t>
      </w:r>
      <w:r w:rsidR="000D2CF2" w:rsidRPr="00C32A95">
        <w:rPr>
          <w:rFonts w:asciiTheme="majorBidi" w:hAnsiTheme="majorBidi" w:cstheme="majorBidi"/>
          <w:b/>
          <w:bCs/>
          <w:color w:val="000000" w:themeColor="text1"/>
          <w:sz w:val="44"/>
          <w:szCs w:val="44"/>
        </w:rPr>
        <w:t>,</w:t>
      </w:r>
    </w:p>
    <w:p w14:paraId="551546CB" w14:textId="77777777" w:rsidR="003F7243" w:rsidRPr="00C32A95" w:rsidRDefault="003F7243" w:rsidP="003F7243">
      <w:pPr>
        <w:spacing w:line="360" w:lineRule="auto"/>
        <w:jc w:val="both"/>
        <w:rPr>
          <w:rFonts w:asciiTheme="majorBidi" w:hAnsiTheme="majorBidi" w:cstheme="majorBidi"/>
          <w:b/>
          <w:bCs/>
          <w:color w:val="000000" w:themeColor="text1"/>
          <w:sz w:val="16"/>
          <w:szCs w:val="16"/>
        </w:rPr>
      </w:pPr>
    </w:p>
    <w:p w14:paraId="2C49CC76" w14:textId="0FEA860D" w:rsidR="003F7243" w:rsidRPr="00C32A95" w:rsidRDefault="003F7243" w:rsidP="003F7243">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Honorables Membres du bureau</w:t>
      </w:r>
      <w:r w:rsidR="000D2CF2" w:rsidRPr="00C32A95">
        <w:rPr>
          <w:rFonts w:asciiTheme="majorBidi" w:hAnsiTheme="majorBidi" w:cstheme="majorBidi"/>
          <w:b/>
          <w:bCs/>
          <w:color w:val="000000" w:themeColor="text1"/>
          <w:sz w:val="44"/>
          <w:szCs w:val="44"/>
        </w:rPr>
        <w:t>,</w:t>
      </w:r>
    </w:p>
    <w:p w14:paraId="2635A83B" w14:textId="77777777" w:rsidR="003F7243" w:rsidRPr="00C32A95" w:rsidRDefault="003F7243" w:rsidP="003F7243">
      <w:pPr>
        <w:spacing w:line="360" w:lineRule="auto"/>
        <w:jc w:val="both"/>
        <w:rPr>
          <w:rFonts w:asciiTheme="majorBidi" w:hAnsiTheme="majorBidi" w:cstheme="majorBidi"/>
          <w:b/>
          <w:bCs/>
          <w:color w:val="000000" w:themeColor="text1"/>
          <w:sz w:val="16"/>
          <w:szCs w:val="16"/>
        </w:rPr>
      </w:pPr>
    </w:p>
    <w:p w14:paraId="371C840E" w14:textId="54105C36" w:rsidR="00F817FF" w:rsidRPr="00C32A95" w:rsidRDefault="003F7243" w:rsidP="00CF5DBD">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Honorables Sénateurs</w:t>
      </w:r>
      <w:r w:rsidR="000D2CF2" w:rsidRPr="00C32A95">
        <w:rPr>
          <w:rFonts w:asciiTheme="majorBidi" w:hAnsiTheme="majorBidi" w:cstheme="majorBidi"/>
          <w:b/>
          <w:bCs/>
          <w:color w:val="000000" w:themeColor="text1"/>
          <w:sz w:val="44"/>
          <w:szCs w:val="44"/>
        </w:rPr>
        <w:t>,</w:t>
      </w:r>
    </w:p>
    <w:p w14:paraId="12AE6195" w14:textId="77777777" w:rsidR="004A5288" w:rsidRPr="004A5288" w:rsidRDefault="004A5288" w:rsidP="00CF5DBD">
      <w:pPr>
        <w:spacing w:line="360" w:lineRule="auto"/>
        <w:jc w:val="both"/>
        <w:rPr>
          <w:rFonts w:asciiTheme="majorBidi" w:hAnsiTheme="majorBidi" w:cstheme="majorBidi"/>
          <w:color w:val="000000" w:themeColor="text1"/>
          <w:sz w:val="16"/>
          <w:szCs w:val="16"/>
        </w:rPr>
      </w:pPr>
    </w:p>
    <w:p w14:paraId="33271AC6" w14:textId="7D9258A3" w:rsidR="004575C4" w:rsidRPr="0039224F" w:rsidRDefault="004575C4" w:rsidP="00CF5DBD">
      <w:pPr>
        <w:spacing w:line="360" w:lineRule="auto"/>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Je vais considérer juste quelques exemples </w:t>
      </w:r>
      <w:r w:rsidR="006D32B2" w:rsidRPr="0039224F">
        <w:rPr>
          <w:rFonts w:asciiTheme="majorBidi" w:hAnsiTheme="majorBidi" w:cstheme="majorBidi"/>
          <w:color w:val="000000" w:themeColor="text1"/>
          <w:sz w:val="44"/>
          <w:szCs w:val="44"/>
        </w:rPr>
        <w:t xml:space="preserve">parmi tant d’autres illustrant le caractère à la </w:t>
      </w:r>
      <w:proofErr w:type="gramStart"/>
      <w:r w:rsidR="006D32B2" w:rsidRPr="0039224F">
        <w:rPr>
          <w:rFonts w:asciiTheme="majorBidi" w:hAnsiTheme="majorBidi" w:cstheme="majorBidi"/>
          <w:color w:val="000000" w:themeColor="text1"/>
          <w:sz w:val="44"/>
          <w:szCs w:val="44"/>
        </w:rPr>
        <w:t>fois</w:t>
      </w:r>
      <w:proofErr w:type="gramEnd"/>
      <w:r w:rsidR="006D32B2" w:rsidRPr="0039224F">
        <w:rPr>
          <w:rFonts w:asciiTheme="majorBidi" w:hAnsiTheme="majorBidi" w:cstheme="majorBidi"/>
          <w:color w:val="000000" w:themeColor="text1"/>
          <w:sz w:val="44"/>
          <w:szCs w:val="44"/>
        </w:rPr>
        <w:t xml:space="preserve"> incohérent et mensonger de ce rapport</w:t>
      </w:r>
      <w:r w:rsidRPr="0039224F">
        <w:rPr>
          <w:rFonts w:asciiTheme="majorBidi" w:hAnsiTheme="majorBidi" w:cstheme="majorBidi"/>
          <w:color w:val="000000" w:themeColor="text1"/>
          <w:sz w:val="44"/>
          <w:szCs w:val="44"/>
        </w:rPr>
        <w:t xml:space="preserve">. </w:t>
      </w:r>
    </w:p>
    <w:p w14:paraId="54D08340" w14:textId="725F6CE8" w:rsidR="004575C4" w:rsidRPr="0039224F" w:rsidRDefault="004575C4" w:rsidP="00CF5DBD">
      <w:pPr>
        <w:spacing w:line="360" w:lineRule="auto"/>
        <w:jc w:val="both"/>
        <w:rPr>
          <w:rFonts w:asciiTheme="majorBidi" w:hAnsiTheme="majorBidi" w:cstheme="majorBidi"/>
          <w:color w:val="000000" w:themeColor="text1"/>
          <w:sz w:val="44"/>
          <w:szCs w:val="44"/>
        </w:rPr>
      </w:pPr>
    </w:p>
    <w:p w14:paraId="51E1FEAF" w14:textId="2FC7EC0A" w:rsidR="006D32B2" w:rsidRPr="0039224F" w:rsidRDefault="00742B25" w:rsidP="00CF5DBD">
      <w:pPr>
        <w:jc w:val="both"/>
        <w:rPr>
          <w:rFonts w:asciiTheme="majorBidi" w:hAnsiTheme="majorBidi" w:cstheme="majorBidi"/>
          <w:b/>
          <w:bCs/>
          <w:color w:val="000000" w:themeColor="text1"/>
          <w:sz w:val="44"/>
          <w:szCs w:val="44"/>
        </w:rPr>
      </w:pPr>
      <w:r w:rsidRPr="0039224F">
        <w:rPr>
          <w:rFonts w:asciiTheme="majorBidi" w:hAnsiTheme="majorBidi" w:cstheme="majorBidi"/>
          <w:b/>
          <w:bCs/>
          <w:color w:val="000000" w:themeColor="text1"/>
          <w:sz w:val="44"/>
          <w:szCs w:val="44"/>
        </w:rPr>
        <w:t xml:space="preserve">A. </w:t>
      </w:r>
      <w:r w:rsidR="006D32B2" w:rsidRPr="0039224F">
        <w:rPr>
          <w:rFonts w:asciiTheme="majorBidi" w:hAnsiTheme="majorBidi" w:cstheme="majorBidi"/>
          <w:b/>
          <w:bCs/>
          <w:color w:val="000000" w:themeColor="text1"/>
          <w:sz w:val="44"/>
          <w:szCs w:val="44"/>
        </w:rPr>
        <w:t>D’abord de</w:t>
      </w:r>
      <w:r w:rsidR="00F817FF" w:rsidRPr="0039224F">
        <w:rPr>
          <w:rFonts w:asciiTheme="majorBidi" w:hAnsiTheme="majorBidi" w:cstheme="majorBidi"/>
          <w:b/>
          <w:bCs/>
          <w:color w:val="000000" w:themeColor="text1"/>
          <w:sz w:val="44"/>
          <w:szCs w:val="44"/>
        </w:rPr>
        <w:t>s</w:t>
      </w:r>
      <w:r w:rsidR="006D32B2" w:rsidRPr="0039224F">
        <w:rPr>
          <w:rFonts w:asciiTheme="majorBidi" w:hAnsiTheme="majorBidi" w:cstheme="majorBidi"/>
          <w:b/>
          <w:bCs/>
          <w:color w:val="000000" w:themeColor="text1"/>
          <w:sz w:val="44"/>
          <w:szCs w:val="44"/>
        </w:rPr>
        <w:t xml:space="preserve"> incohérence</w:t>
      </w:r>
      <w:r w:rsidR="00F817FF" w:rsidRPr="0039224F">
        <w:rPr>
          <w:rFonts w:asciiTheme="majorBidi" w:hAnsiTheme="majorBidi" w:cstheme="majorBidi"/>
          <w:b/>
          <w:bCs/>
          <w:color w:val="000000" w:themeColor="text1"/>
          <w:sz w:val="44"/>
          <w:szCs w:val="44"/>
        </w:rPr>
        <w:t>s</w:t>
      </w:r>
      <w:r w:rsidR="006D32B2" w:rsidRPr="0039224F">
        <w:rPr>
          <w:rFonts w:asciiTheme="majorBidi" w:hAnsiTheme="majorBidi" w:cstheme="majorBidi"/>
          <w:b/>
          <w:bCs/>
          <w:color w:val="000000" w:themeColor="text1"/>
          <w:sz w:val="44"/>
          <w:szCs w:val="44"/>
        </w:rPr>
        <w:t> :</w:t>
      </w:r>
    </w:p>
    <w:p w14:paraId="5AB27567" w14:textId="77777777" w:rsidR="006D32B2" w:rsidRPr="0039224F" w:rsidRDefault="006D32B2" w:rsidP="00CF5DBD">
      <w:pPr>
        <w:spacing w:line="360" w:lineRule="auto"/>
        <w:jc w:val="both"/>
        <w:rPr>
          <w:rFonts w:asciiTheme="majorBidi" w:hAnsiTheme="majorBidi" w:cstheme="majorBidi"/>
          <w:color w:val="000000" w:themeColor="text1"/>
          <w:sz w:val="44"/>
          <w:szCs w:val="44"/>
        </w:rPr>
      </w:pPr>
    </w:p>
    <w:p w14:paraId="4BEF9BC5" w14:textId="6FF9EFD7" w:rsidR="004575C4" w:rsidRPr="0039224F" w:rsidRDefault="00FE1688" w:rsidP="00CF5DBD">
      <w:pPr>
        <w:pStyle w:val="Paragraphedeliste"/>
        <w:numPr>
          <w:ilvl w:val="0"/>
          <w:numId w:val="1"/>
        </w:numPr>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b/>
          <w:bCs/>
          <w:color w:val="000000" w:themeColor="text1"/>
          <w:sz w:val="44"/>
          <w:szCs w:val="44"/>
        </w:rPr>
        <w:t>Première incohérence</w:t>
      </w:r>
      <w:r w:rsidRPr="0039224F">
        <w:rPr>
          <w:rFonts w:asciiTheme="majorBidi" w:hAnsiTheme="majorBidi" w:cstheme="majorBidi"/>
          <w:color w:val="000000" w:themeColor="text1"/>
          <w:sz w:val="44"/>
          <w:szCs w:val="44"/>
        </w:rPr>
        <w:t xml:space="preserve">. </w:t>
      </w:r>
      <w:r w:rsidR="00212594" w:rsidRPr="0039224F">
        <w:rPr>
          <w:rFonts w:asciiTheme="majorBidi" w:hAnsiTheme="majorBidi" w:cstheme="majorBidi"/>
          <w:color w:val="000000" w:themeColor="text1"/>
          <w:sz w:val="44"/>
          <w:szCs w:val="44"/>
        </w:rPr>
        <w:t xml:space="preserve">En tant que Premier Ministre, Chef du Gouvernement, j’avais </w:t>
      </w:r>
      <w:r w:rsidR="004575C4" w:rsidRPr="0039224F">
        <w:rPr>
          <w:rFonts w:asciiTheme="majorBidi" w:hAnsiTheme="majorBidi" w:cstheme="majorBidi"/>
          <w:color w:val="000000" w:themeColor="text1"/>
          <w:sz w:val="44"/>
          <w:szCs w:val="44"/>
        </w:rPr>
        <w:t xml:space="preserve">effectivement </w:t>
      </w:r>
      <w:r w:rsidR="00212594" w:rsidRPr="0039224F">
        <w:rPr>
          <w:rFonts w:asciiTheme="majorBidi" w:hAnsiTheme="majorBidi" w:cstheme="majorBidi"/>
          <w:color w:val="000000" w:themeColor="text1"/>
          <w:sz w:val="44"/>
          <w:szCs w:val="44"/>
        </w:rPr>
        <w:t xml:space="preserve">donné une impulsion </w:t>
      </w:r>
      <w:r w:rsidR="004575C4" w:rsidRPr="0039224F">
        <w:rPr>
          <w:rFonts w:asciiTheme="majorBidi" w:hAnsiTheme="majorBidi" w:cstheme="majorBidi"/>
          <w:color w:val="000000" w:themeColor="text1"/>
          <w:sz w:val="44"/>
          <w:szCs w:val="44"/>
        </w:rPr>
        <w:t xml:space="preserve">pour la mise en œuvre de </w:t>
      </w:r>
      <w:r w:rsidR="00212594" w:rsidRPr="0039224F">
        <w:rPr>
          <w:rFonts w:asciiTheme="majorBidi" w:hAnsiTheme="majorBidi" w:cstheme="majorBidi"/>
          <w:color w:val="000000" w:themeColor="text1"/>
          <w:sz w:val="44"/>
          <w:szCs w:val="44"/>
        </w:rPr>
        <w:t>ce projet</w:t>
      </w:r>
      <w:r w:rsidR="004575C4" w:rsidRPr="0039224F">
        <w:rPr>
          <w:rFonts w:asciiTheme="majorBidi" w:hAnsiTheme="majorBidi" w:cstheme="majorBidi"/>
          <w:color w:val="000000" w:themeColor="text1"/>
          <w:sz w:val="44"/>
          <w:szCs w:val="44"/>
        </w:rPr>
        <w:t xml:space="preserve">. De ce fait, </w:t>
      </w:r>
      <w:r w:rsidR="00212594" w:rsidRPr="0039224F">
        <w:rPr>
          <w:rFonts w:asciiTheme="majorBidi" w:hAnsiTheme="majorBidi" w:cstheme="majorBidi"/>
          <w:color w:val="000000" w:themeColor="text1"/>
          <w:sz w:val="44"/>
          <w:szCs w:val="44"/>
        </w:rPr>
        <w:t>il arrivait que je m’y implique par moment. Cela explique notamment le fait que</w:t>
      </w:r>
      <w:r w:rsidR="004575C4" w:rsidRPr="0039224F">
        <w:rPr>
          <w:rFonts w:asciiTheme="majorBidi" w:hAnsiTheme="majorBidi" w:cstheme="majorBidi"/>
          <w:color w:val="000000" w:themeColor="text1"/>
          <w:sz w:val="44"/>
          <w:szCs w:val="44"/>
        </w:rPr>
        <w:t>, en son temps, j’avais</w:t>
      </w:r>
      <w:r w:rsidR="00212594" w:rsidRPr="0039224F">
        <w:rPr>
          <w:rFonts w:asciiTheme="majorBidi" w:hAnsiTheme="majorBidi" w:cstheme="majorBidi"/>
          <w:color w:val="000000" w:themeColor="text1"/>
          <w:sz w:val="44"/>
          <w:szCs w:val="44"/>
        </w:rPr>
        <w:t xml:space="preserve"> personnellement demandé </w:t>
      </w:r>
      <w:r w:rsidR="004575C4" w:rsidRPr="0039224F">
        <w:rPr>
          <w:rFonts w:asciiTheme="majorBidi" w:hAnsiTheme="majorBidi" w:cstheme="majorBidi"/>
          <w:color w:val="000000" w:themeColor="text1"/>
          <w:sz w:val="44"/>
          <w:szCs w:val="44"/>
        </w:rPr>
        <w:t>au</w:t>
      </w:r>
      <w:r w:rsidR="00212594" w:rsidRPr="0039224F">
        <w:rPr>
          <w:rFonts w:asciiTheme="majorBidi" w:hAnsiTheme="majorBidi" w:cstheme="majorBidi"/>
          <w:color w:val="000000" w:themeColor="text1"/>
          <w:sz w:val="44"/>
          <w:szCs w:val="44"/>
        </w:rPr>
        <w:t xml:space="preserve"> Ministre de l’Agriculture et Développement Rural, </w:t>
      </w:r>
      <w:r w:rsidR="004575C4" w:rsidRPr="0039224F">
        <w:rPr>
          <w:rFonts w:asciiTheme="majorBidi" w:hAnsiTheme="majorBidi" w:cstheme="majorBidi"/>
          <w:color w:val="000000" w:themeColor="text1"/>
          <w:sz w:val="44"/>
          <w:szCs w:val="44"/>
        </w:rPr>
        <w:t>au</w:t>
      </w:r>
      <w:r w:rsidR="00212594" w:rsidRPr="0039224F">
        <w:rPr>
          <w:rFonts w:asciiTheme="majorBidi" w:hAnsiTheme="majorBidi" w:cstheme="majorBidi"/>
          <w:color w:val="000000" w:themeColor="text1"/>
          <w:sz w:val="44"/>
          <w:szCs w:val="44"/>
        </w:rPr>
        <w:t xml:space="preserve"> Ministre de l’Industrie, Petites et Moyennes Entreprises; </w:t>
      </w:r>
      <w:r w:rsidR="004575C4" w:rsidRPr="0039224F">
        <w:rPr>
          <w:rFonts w:asciiTheme="majorBidi" w:hAnsiTheme="majorBidi" w:cstheme="majorBidi"/>
          <w:color w:val="000000" w:themeColor="text1"/>
          <w:sz w:val="44"/>
          <w:szCs w:val="44"/>
        </w:rPr>
        <w:t>au</w:t>
      </w:r>
      <w:r w:rsidR="00212594" w:rsidRPr="0039224F">
        <w:rPr>
          <w:rFonts w:asciiTheme="majorBidi" w:hAnsiTheme="majorBidi" w:cstheme="majorBidi"/>
          <w:color w:val="000000" w:themeColor="text1"/>
          <w:sz w:val="44"/>
          <w:szCs w:val="44"/>
        </w:rPr>
        <w:t xml:space="preserve"> Ministre Portefeuille, </w:t>
      </w:r>
      <w:r w:rsidR="004575C4" w:rsidRPr="0039224F">
        <w:rPr>
          <w:rFonts w:asciiTheme="majorBidi" w:hAnsiTheme="majorBidi" w:cstheme="majorBidi"/>
          <w:color w:val="000000" w:themeColor="text1"/>
          <w:sz w:val="44"/>
          <w:szCs w:val="44"/>
        </w:rPr>
        <w:t>au</w:t>
      </w:r>
      <w:r w:rsidR="00212594" w:rsidRPr="0039224F">
        <w:rPr>
          <w:rFonts w:asciiTheme="majorBidi" w:hAnsiTheme="majorBidi" w:cstheme="majorBidi"/>
          <w:color w:val="000000" w:themeColor="text1"/>
          <w:sz w:val="44"/>
          <w:szCs w:val="44"/>
        </w:rPr>
        <w:t xml:space="preserve"> Ministre Délégué auprès du Premier Ministre, Chargé des Finances, d’examiner la proposition du Contrat de gestion du Partenaire </w:t>
      </w:r>
      <w:r w:rsidR="004575C4" w:rsidRPr="0039224F">
        <w:rPr>
          <w:rFonts w:asciiTheme="majorBidi" w:hAnsiTheme="majorBidi" w:cstheme="majorBidi"/>
          <w:color w:val="000000" w:themeColor="text1"/>
          <w:sz w:val="44"/>
          <w:szCs w:val="44"/>
        </w:rPr>
        <w:t>retenu pour</w:t>
      </w:r>
      <w:r w:rsidR="00212594" w:rsidRPr="0039224F">
        <w:rPr>
          <w:rFonts w:asciiTheme="majorBidi" w:hAnsiTheme="majorBidi" w:cstheme="majorBidi"/>
          <w:color w:val="000000" w:themeColor="text1"/>
          <w:sz w:val="44"/>
          <w:szCs w:val="44"/>
        </w:rPr>
        <w:t xml:space="preserve"> assurer la gestion financière et technique de ce projet.</w:t>
      </w:r>
      <w:r w:rsidR="000D2CF2" w:rsidRPr="0039224F">
        <w:rPr>
          <w:rFonts w:asciiTheme="majorBidi" w:hAnsiTheme="majorBidi" w:cstheme="majorBidi"/>
          <w:color w:val="000000" w:themeColor="text1"/>
          <w:sz w:val="44"/>
          <w:szCs w:val="44"/>
        </w:rPr>
        <w:t xml:space="preserve"> Donc, tous les ministres signataires du Contrat étaient impliqués à de degrés divers dans la préparation de ce projet.</w:t>
      </w:r>
      <w:r w:rsidR="004575C4" w:rsidRPr="0039224F">
        <w:rPr>
          <w:rFonts w:asciiTheme="majorBidi" w:hAnsiTheme="majorBidi" w:cstheme="majorBidi"/>
          <w:color w:val="000000" w:themeColor="text1"/>
          <w:sz w:val="44"/>
          <w:szCs w:val="44"/>
        </w:rPr>
        <w:t xml:space="preserve"> </w:t>
      </w:r>
    </w:p>
    <w:p w14:paraId="3DD937C3" w14:textId="77777777" w:rsidR="00B34DAF" w:rsidRPr="0039224F" w:rsidRDefault="004575C4" w:rsidP="00CF5DBD">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Cet acte d’impulsion est présenté dans les multiples points de presse de l’IGF</w:t>
      </w:r>
      <w:r w:rsidR="002A5592" w:rsidRPr="0039224F">
        <w:rPr>
          <w:rFonts w:asciiTheme="majorBidi" w:hAnsiTheme="majorBidi" w:cstheme="majorBidi"/>
          <w:color w:val="000000" w:themeColor="text1"/>
          <w:sz w:val="44"/>
          <w:szCs w:val="44"/>
        </w:rPr>
        <w:t xml:space="preserve"> ou de ses services</w:t>
      </w:r>
      <w:r w:rsidRPr="0039224F">
        <w:rPr>
          <w:rFonts w:asciiTheme="majorBidi" w:hAnsiTheme="majorBidi" w:cstheme="majorBidi"/>
          <w:color w:val="000000" w:themeColor="text1"/>
          <w:sz w:val="44"/>
          <w:szCs w:val="44"/>
        </w:rPr>
        <w:t xml:space="preserve"> comme étant la preuve que j’étais le concepteur et le planificateur du projet de Bukanga Lonzo</w:t>
      </w:r>
      <w:r w:rsidR="009C389A" w:rsidRPr="0039224F">
        <w:rPr>
          <w:rFonts w:asciiTheme="majorBidi" w:hAnsiTheme="majorBidi" w:cstheme="majorBidi"/>
          <w:color w:val="000000" w:themeColor="text1"/>
          <w:sz w:val="44"/>
          <w:szCs w:val="44"/>
        </w:rPr>
        <w:t>, et donc cela le conduit à conclure que je suis l’auteur intellectuel de la débâcle de Bukanga Lonzo</w:t>
      </w:r>
      <w:r w:rsidRPr="0039224F">
        <w:rPr>
          <w:rFonts w:asciiTheme="majorBidi" w:hAnsiTheme="majorBidi" w:cstheme="majorBidi"/>
          <w:color w:val="000000" w:themeColor="text1"/>
          <w:sz w:val="44"/>
          <w:szCs w:val="44"/>
        </w:rPr>
        <w:t xml:space="preserve">. </w:t>
      </w:r>
      <w:r w:rsidR="00955931" w:rsidRPr="0039224F">
        <w:rPr>
          <w:rFonts w:asciiTheme="majorBidi" w:hAnsiTheme="majorBidi" w:cstheme="majorBidi"/>
          <w:color w:val="000000" w:themeColor="text1"/>
          <w:sz w:val="44"/>
          <w:szCs w:val="44"/>
        </w:rPr>
        <w:t>E</w:t>
      </w:r>
      <w:r w:rsidRPr="0039224F">
        <w:rPr>
          <w:rFonts w:asciiTheme="majorBidi" w:hAnsiTheme="majorBidi" w:cstheme="majorBidi"/>
          <w:color w:val="000000" w:themeColor="text1"/>
          <w:sz w:val="44"/>
          <w:szCs w:val="44"/>
        </w:rPr>
        <w:t xml:space="preserve">t pour appuyer cette conclusion, dans le même rapport, l’IGF affirme que la mise en œuvre du projet Bukanga Lonzo n’a jamais bénéficié d’une étude de faisabilité ! </w:t>
      </w:r>
    </w:p>
    <w:p w14:paraId="385DEAC4" w14:textId="47E5E273" w:rsidR="006D32B2" w:rsidRPr="0039224F" w:rsidRDefault="004575C4" w:rsidP="00CF5DBD">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Pourtant la documentation </w:t>
      </w:r>
      <w:r w:rsidR="00955931" w:rsidRPr="0039224F">
        <w:rPr>
          <w:rFonts w:asciiTheme="majorBidi" w:hAnsiTheme="majorBidi" w:cstheme="majorBidi"/>
          <w:color w:val="000000" w:themeColor="text1"/>
          <w:sz w:val="44"/>
          <w:szCs w:val="44"/>
        </w:rPr>
        <w:t>prouve à suffisance que</w:t>
      </w:r>
      <w:r w:rsidRPr="0039224F">
        <w:rPr>
          <w:rFonts w:asciiTheme="majorBidi" w:hAnsiTheme="majorBidi" w:cstheme="majorBidi"/>
          <w:color w:val="000000" w:themeColor="text1"/>
          <w:sz w:val="44"/>
          <w:szCs w:val="44"/>
        </w:rPr>
        <w:t xml:space="preserve"> l</w:t>
      </w:r>
      <w:r w:rsidR="006D32B2" w:rsidRPr="0039224F">
        <w:rPr>
          <w:rFonts w:asciiTheme="majorBidi" w:hAnsiTheme="majorBidi" w:cstheme="majorBidi"/>
          <w:color w:val="000000" w:themeColor="text1"/>
          <w:sz w:val="44"/>
          <w:szCs w:val="44"/>
        </w:rPr>
        <w:t xml:space="preserve">e projet Bukanga Lonzo a bénéficié de plusieurs études </w:t>
      </w:r>
      <w:r w:rsidR="00B34DAF" w:rsidRPr="0039224F">
        <w:rPr>
          <w:rFonts w:asciiTheme="majorBidi" w:hAnsiTheme="majorBidi" w:cstheme="majorBidi"/>
          <w:color w:val="000000" w:themeColor="text1"/>
          <w:sz w:val="44"/>
          <w:szCs w:val="44"/>
        </w:rPr>
        <w:t>avant sa mise en œuvre. Plus important encore, ces études</w:t>
      </w:r>
      <w:r w:rsidR="006D32B2" w:rsidRPr="0039224F">
        <w:rPr>
          <w:rFonts w:asciiTheme="majorBidi" w:hAnsiTheme="majorBidi" w:cstheme="majorBidi"/>
          <w:color w:val="000000" w:themeColor="text1"/>
          <w:sz w:val="44"/>
          <w:szCs w:val="44"/>
        </w:rPr>
        <w:t xml:space="preserve"> n</w:t>
      </w:r>
      <w:r w:rsidR="006F4C46" w:rsidRPr="0039224F">
        <w:rPr>
          <w:rFonts w:asciiTheme="majorBidi" w:hAnsiTheme="majorBidi" w:cstheme="majorBidi"/>
          <w:color w:val="000000" w:themeColor="text1"/>
          <w:sz w:val="44"/>
          <w:szCs w:val="44"/>
        </w:rPr>
        <w:t>e fure</w:t>
      </w:r>
      <w:r w:rsidR="006D32B2" w:rsidRPr="0039224F">
        <w:rPr>
          <w:rFonts w:asciiTheme="majorBidi" w:hAnsiTheme="majorBidi" w:cstheme="majorBidi"/>
          <w:color w:val="000000" w:themeColor="text1"/>
          <w:sz w:val="44"/>
          <w:szCs w:val="44"/>
        </w:rPr>
        <w:t xml:space="preserve">nt réalisées ni par le Premier Ministre, ni par la Primature. </w:t>
      </w:r>
    </w:p>
    <w:p w14:paraId="592D3D2D" w14:textId="6EAD6A0D" w:rsidR="00AB42C2" w:rsidRPr="0039224F" w:rsidRDefault="00AB42C2" w:rsidP="00CF5DBD">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Le fait de donner l’impulsion fait de moi le concepteur et le planificateur du projet, une astuce utilisée pour faire un raccordement avec un éventuel détournement qui m’aurait profité?</w:t>
      </w:r>
    </w:p>
    <w:p w14:paraId="1551A807" w14:textId="06042026" w:rsidR="004575C4" w:rsidRPr="0039224F" w:rsidRDefault="004575C4" w:rsidP="00CF5DBD">
      <w:pPr>
        <w:pStyle w:val="Paragraphedeliste"/>
        <w:spacing w:line="360" w:lineRule="auto"/>
        <w:ind w:left="426"/>
        <w:jc w:val="both"/>
        <w:rPr>
          <w:rFonts w:asciiTheme="majorBidi" w:hAnsiTheme="majorBidi" w:cstheme="majorBidi"/>
          <w:color w:val="000000" w:themeColor="text1"/>
          <w:sz w:val="44"/>
          <w:szCs w:val="44"/>
        </w:rPr>
      </w:pPr>
    </w:p>
    <w:p w14:paraId="6F9ED3B1" w14:textId="77777777" w:rsidR="00F268B5" w:rsidRPr="0039224F" w:rsidRDefault="009A0ECE" w:rsidP="00CF5DBD">
      <w:pPr>
        <w:pStyle w:val="Paragraphedeliste"/>
        <w:numPr>
          <w:ilvl w:val="0"/>
          <w:numId w:val="1"/>
        </w:numPr>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b/>
          <w:bCs/>
          <w:color w:val="000000" w:themeColor="text1"/>
          <w:sz w:val="44"/>
          <w:szCs w:val="44"/>
        </w:rPr>
        <w:t>Deuxième incohérence</w:t>
      </w:r>
      <w:r w:rsidRPr="0039224F">
        <w:rPr>
          <w:rFonts w:asciiTheme="majorBidi" w:hAnsiTheme="majorBidi" w:cstheme="majorBidi"/>
          <w:color w:val="000000" w:themeColor="text1"/>
          <w:sz w:val="44"/>
          <w:szCs w:val="44"/>
        </w:rPr>
        <w:t xml:space="preserve">. </w:t>
      </w:r>
      <w:r w:rsidR="00F268B5" w:rsidRPr="0039224F">
        <w:rPr>
          <w:rFonts w:asciiTheme="majorBidi" w:hAnsiTheme="majorBidi" w:cstheme="majorBidi"/>
          <w:color w:val="000000" w:themeColor="text1"/>
          <w:sz w:val="44"/>
          <w:szCs w:val="44"/>
        </w:rPr>
        <w:t>L</w:t>
      </w:r>
      <w:r w:rsidR="00E50AC0" w:rsidRPr="0039224F">
        <w:rPr>
          <w:rFonts w:asciiTheme="majorBidi" w:hAnsiTheme="majorBidi" w:cstheme="majorBidi"/>
          <w:color w:val="000000" w:themeColor="text1"/>
          <w:sz w:val="44"/>
          <w:szCs w:val="44"/>
        </w:rPr>
        <w:t xml:space="preserve">e projet du </w:t>
      </w:r>
      <w:r w:rsidR="00F268B5" w:rsidRPr="0039224F">
        <w:rPr>
          <w:rFonts w:asciiTheme="majorBidi" w:hAnsiTheme="majorBidi" w:cstheme="majorBidi"/>
          <w:color w:val="000000" w:themeColor="text1"/>
          <w:sz w:val="44"/>
          <w:szCs w:val="44"/>
        </w:rPr>
        <w:t>P</w:t>
      </w:r>
      <w:r w:rsidR="00E50AC0" w:rsidRPr="0039224F">
        <w:rPr>
          <w:rFonts w:asciiTheme="majorBidi" w:hAnsiTheme="majorBidi" w:cstheme="majorBidi"/>
          <w:color w:val="000000" w:themeColor="text1"/>
          <w:sz w:val="44"/>
          <w:szCs w:val="44"/>
        </w:rPr>
        <w:t xml:space="preserve">arc </w:t>
      </w:r>
      <w:r w:rsidR="00F268B5" w:rsidRPr="0039224F">
        <w:rPr>
          <w:rFonts w:asciiTheme="majorBidi" w:hAnsiTheme="majorBidi" w:cstheme="majorBidi"/>
          <w:color w:val="000000" w:themeColor="text1"/>
          <w:sz w:val="44"/>
          <w:szCs w:val="44"/>
        </w:rPr>
        <w:t xml:space="preserve">Agro-Industriel </w:t>
      </w:r>
      <w:r w:rsidR="00E50AC0" w:rsidRPr="0039224F">
        <w:rPr>
          <w:rFonts w:asciiTheme="majorBidi" w:hAnsiTheme="majorBidi" w:cstheme="majorBidi"/>
          <w:color w:val="000000" w:themeColor="text1"/>
          <w:sz w:val="44"/>
          <w:szCs w:val="44"/>
        </w:rPr>
        <w:t xml:space="preserve">de Bukanga Lonzo </w:t>
      </w:r>
      <w:r w:rsidR="00F268B5" w:rsidRPr="0039224F">
        <w:rPr>
          <w:rFonts w:asciiTheme="majorBidi" w:hAnsiTheme="majorBidi" w:cstheme="majorBidi"/>
          <w:color w:val="000000" w:themeColor="text1"/>
          <w:sz w:val="44"/>
          <w:szCs w:val="44"/>
        </w:rPr>
        <w:t>était effectivement</w:t>
      </w:r>
      <w:r w:rsidR="00E50AC0" w:rsidRPr="0039224F">
        <w:rPr>
          <w:rFonts w:asciiTheme="majorBidi" w:hAnsiTheme="majorBidi" w:cstheme="majorBidi"/>
          <w:color w:val="000000" w:themeColor="text1"/>
          <w:sz w:val="44"/>
          <w:szCs w:val="44"/>
        </w:rPr>
        <w:t xml:space="preserve"> lancé en juillet 2014</w:t>
      </w:r>
      <w:r w:rsidR="00F268B5" w:rsidRPr="0039224F">
        <w:rPr>
          <w:rFonts w:asciiTheme="majorBidi" w:hAnsiTheme="majorBidi" w:cstheme="majorBidi"/>
          <w:color w:val="000000" w:themeColor="text1"/>
          <w:sz w:val="44"/>
          <w:szCs w:val="44"/>
        </w:rPr>
        <w:t xml:space="preserve">. </w:t>
      </w:r>
    </w:p>
    <w:p w14:paraId="2802E93D" w14:textId="77777777" w:rsidR="00F268B5" w:rsidRPr="0039224F" w:rsidRDefault="00F268B5" w:rsidP="00F268B5">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Quelques jours après</w:t>
      </w:r>
      <w:r w:rsidR="00E50AC0" w:rsidRPr="0039224F">
        <w:rPr>
          <w:rFonts w:asciiTheme="majorBidi" w:hAnsiTheme="majorBidi" w:cstheme="majorBidi"/>
          <w:color w:val="000000" w:themeColor="text1"/>
          <w:sz w:val="44"/>
          <w:szCs w:val="44"/>
        </w:rPr>
        <w:t>, en août 2014, j’avais pris l’initiative de demander au Ministère des Finances</w:t>
      </w:r>
      <w:r w:rsidRPr="0039224F">
        <w:rPr>
          <w:rFonts w:asciiTheme="majorBidi" w:hAnsiTheme="majorBidi" w:cstheme="majorBidi"/>
          <w:color w:val="000000" w:themeColor="text1"/>
          <w:sz w:val="44"/>
          <w:szCs w:val="44"/>
        </w:rPr>
        <w:t>, le ministre délégué,</w:t>
      </w:r>
      <w:r w:rsidR="00E50AC0" w:rsidRPr="0039224F">
        <w:rPr>
          <w:rFonts w:asciiTheme="majorBidi" w:hAnsiTheme="majorBidi" w:cstheme="majorBidi"/>
          <w:color w:val="000000" w:themeColor="text1"/>
          <w:sz w:val="44"/>
          <w:szCs w:val="44"/>
        </w:rPr>
        <w:t xml:space="preserve"> de préparer un appel d’offre pour qu’un cabinet d’audit externe et indépendant soit recruté pour se rassurer de la gestion du parc. </w:t>
      </w:r>
    </w:p>
    <w:p w14:paraId="2FDE41A1" w14:textId="66C2855C" w:rsidR="00E50AC0" w:rsidRPr="0039224F" w:rsidRDefault="00E50AC0" w:rsidP="00F268B5">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Quelques mois plus tard</w:t>
      </w:r>
      <w:r w:rsidR="00F268B5" w:rsidRPr="0039224F">
        <w:rPr>
          <w:rFonts w:asciiTheme="majorBidi" w:hAnsiTheme="majorBidi" w:cstheme="majorBidi"/>
          <w:color w:val="000000" w:themeColor="text1"/>
          <w:sz w:val="44"/>
          <w:szCs w:val="44"/>
        </w:rPr>
        <w:t>, en début 2015</w:t>
      </w:r>
      <w:r w:rsidRPr="0039224F">
        <w:rPr>
          <w:rFonts w:asciiTheme="majorBidi" w:hAnsiTheme="majorBidi" w:cstheme="majorBidi"/>
          <w:color w:val="000000" w:themeColor="text1"/>
          <w:sz w:val="44"/>
          <w:szCs w:val="44"/>
        </w:rPr>
        <w:t xml:space="preserve">, un code de conduite et d’éthique d’affaires avait été élaboré et ce code constituait le fondement de l’engagement en matière d’intégrité, de conformité et d’éthique. Les dirigeants des sociétés créées pour la gestion du </w:t>
      </w:r>
      <w:r w:rsidR="008622CB" w:rsidRPr="0039224F">
        <w:rPr>
          <w:rFonts w:asciiTheme="majorBidi" w:hAnsiTheme="majorBidi" w:cstheme="majorBidi"/>
          <w:color w:val="000000" w:themeColor="text1"/>
          <w:sz w:val="44"/>
          <w:szCs w:val="44"/>
        </w:rPr>
        <w:t>Parc Agro-Industriel de Bukanga Lonzo</w:t>
      </w:r>
      <w:r w:rsidRPr="0039224F">
        <w:rPr>
          <w:rFonts w:asciiTheme="majorBidi" w:hAnsiTheme="majorBidi" w:cstheme="majorBidi"/>
          <w:color w:val="000000" w:themeColor="text1"/>
          <w:sz w:val="44"/>
          <w:szCs w:val="44"/>
        </w:rPr>
        <w:t xml:space="preserve"> étaient responsables non seulement de leurs propres actes mais aussi de la promotion d’une culture de respect du code et des lois en vigueur. </w:t>
      </w:r>
    </w:p>
    <w:p w14:paraId="4F831288" w14:textId="781DD8CC" w:rsidR="00861FDF" w:rsidRPr="0039224F" w:rsidRDefault="00861FDF" w:rsidP="00F268B5">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Le contrat de gestion signé entre l’État congolais </w:t>
      </w:r>
      <w:r w:rsidR="00D31052" w:rsidRPr="0039224F">
        <w:rPr>
          <w:rFonts w:asciiTheme="majorBidi" w:hAnsiTheme="majorBidi" w:cstheme="majorBidi"/>
          <w:color w:val="000000" w:themeColor="text1"/>
          <w:sz w:val="44"/>
          <w:szCs w:val="44"/>
        </w:rPr>
        <w:t xml:space="preserve">représenté par quatre ministres </w:t>
      </w:r>
      <w:r w:rsidRPr="0039224F">
        <w:rPr>
          <w:rFonts w:asciiTheme="majorBidi" w:hAnsiTheme="majorBidi" w:cstheme="majorBidi"/>
          <w:color w:val="000000" w:themeColor="text1"/>
          <w:sz w:val="44"/>
          <w:szCs w:val="44"/>
        </w:rPr>
        <w:t>et AFRICOM, le partenaire sud-africain, stipule clairement</w:t>
      </w:r>
      <w:r w:rsidR="0048476E" w:rsidRPr="0039224F">
        <w:rPr>
          <w:rFonts w:asciiTheme="majorBidi" w:hAnsiTheme="majorBidi" w:cstheme="majorBidi"/>
          <w:color w:val="000000" w:themeColor="text1"/>
          <w:sz w:val="44"/>
          <w:szCs w:val="44"/>
        </w:rPr>
        <w:t>, et ce</w:t>
      </w:r>
      <w:r w:rsidRPr="0039224F">
        <w:rPr>
          <w:rFonts w:asciiTheme="majorBidi" w:hAnsiTheme="majorBidi" w:cstheme="majorBidi"/>
          <w:color w:val="000000" w:themeColor="text1"/>
          <w:sz w:val="44"/>
          <w:szCs w:val="44"/>
        </w:rPr>
        <w:t xml:space="preserve"> noir su</w:t>
      </w:r>
      <w:r w:rsidR="00DE7537" w:rsidRPr="0039224F">
        <w:rPr>
          <w:rFonts w:asciiTheme="majorBidi" w:hAnsiTheme="majorBidi" w:cstheme="majorBidi"/>
          <w:color w:val="000000" w:themeColor="text1"/>
          <w:sz w:val="44"/>
          <w:szCs w:val="44"/>
        </w:rPr>
        <w:t>r</w:t>
      </w:r>
      <w:r w:rsidRPr="0039224F">
        <w:rPr>
          <w:rFonts w:asciiTheme="majorBidi" w:hAnsiTheme="majorBidi" w:cstheme="majorBidi"/>
          <w:color w:val="000000" w:themeColor="text1"/>
          <w:sz w:val="44"/>
          <w:szCs w:val="44"/>
        </w:rPr>
        <w:t xml:space="preserve"> blanc</w:t>
      </w:r>
      <w:r w:rsidR="0048476E" w:rsidRPr="0039224F">
        <w:rPr>
          <w:rFonts w:asciiTheme="majorBidi" w:hAnsiTheme="majorBidi" w:cstheme="majorBidi"/>
          <w:color w:val="000000" w:themeColor="text1"/>
          <w:sz w:val="44"/>
          <w:szCs w:val="44"/>
        </w:rPr>
        <w:t>,</w:t>
      </w:r>
      <w:r w:rsidRPr="0039224F">
        <w:rPr>
          <w:rFonts w:asciiTheme="majorBidi" w:hAnsiTheme="majorBidi" w:cstheme="majorBidi"/>
          <w:color w:val="000000" w:themeColor="text1"/>
          <w:sz w:val="44"/>
          <w:szCs w:val="44"/>
        </w:rPr>
        <w:t xml:space="preserve"> que AFRICOM est seul Responsable </w:t>
      </w:r>
      <w:r w:rsidR="00DE7537" w:rsidRPr="0039224F">
        <w:rPr>
          <w:rFonts w:asciiTheme="majorBidi" w:hAnsiTheme="majorBidi" w:cstheme="majorBidi"/>
          <w:color w:val="000000" w:themeColor="text1"/>
          <w:sz w:val="44"/>
          <w:szCs w:val="44"/>
        </w:rPr>
        <w:t>T</w:t>
      </w:r>
      <w:r w:rsidRPr="0039224F">
        <w:rPr>
          <w:rFonts w:asciiTheme="majorBidi" w:hAnsiTheme="majorBidi" w:cstheme="majorBidi"/>
          <w:color w:val="000000" w:themeColor="text1"/>
          <w:sz w:val="44"/>
          <w:szCs w:val="44"/>
        </w:rPr>
        <w:t xml:space="preserve">echnique et </w:t>
      </w:r>
      <w:r w:rsidR="00DE7537" w:rsidRPr="0039224F">
        <w:rPr>
          <w:rFonts w:asciiTheme="majorBidi" w:hAnsiTheme="majorBidi" w:cstheme="majorBidi"/>
          <w:color w:val="000000" w:themeColor="text1"/>
          <w:sz w:val="44"/>
          <w:szCs w:val="44"/>
        </w:rPr>
        <w:t>F</w:t>
      </w:r>
      <w:r w:rsidRPr="0039224F">
        <w:rPr>
          <w:rFonts w:asciiTheme="majorBidi" w:hAnsiTheme="majorBidi" w:cstheme="majorBidi"/>
          <w:color w:val="000000" w:themeColor="text1"/>
          <w:sz w:val="44"/>
          <w:szCs w:val="44"/>
        </w:rPr>
        <w:t>inancier d</w:t>
      </w:r>
      <w:r w:rsidR="00DE7537" w:rsidRPr="0039224F">
        <w:rPr>
          <w:rFonts w:asciiTheme="majorBidi" w:hAnsiTheme="majorBidi" w:cstheme="majorBidi"/>
          <w:color w:val="000000" w:themeColor="text1"/>
          <w:sz w:val="44"/>
          <w:szCs w:val="44"/>
        </w:rPr>
        <w:t>e</w:t>
      </w:r>
      <w:r w:rsidRPr="0039224F">
        <w:rPr>
          <w:rFonts w:asciiTheme="majorBidi" w:hAnsiTheme="majorBidi" w:cstheme="majorBidi"/>
          <w:color w:val="000000" w:themeColor="text1"/>
          <w:sz w:val="44"/>
          <w:szCs w:val="44"/>
        </w:rPr>
        <w:t xml:space="preserve"> la gestion du Parc Agro-Industriel de </w:t>
      </w:r>
      <w:proofErr w:type="spellStart"/>
      <w:r w:rsidRPr="0039224F">
        <w:rPr>
          <w:rFonts w:asciiTheme="majorBidi" w:hAnsiTheme="majorBidi" w:cstheme="majorBidi"/>
          <w:color w:val="000000" w:themeColor="text1"/>
          <w:sz w:val="44"/>
          <w:szCs w:val="44"/>
        </w:rPr>
        <w:t>Bukanga</w:t>
      </w:r>
      <w:proofErr w:type="spellEnd"/>
      <w:r w:rsidRPr="0039224F">
        <w:rPr>
          <w:rFonts w:asciiTheme="majorBidi" w:hAnsiTheme="majorBidi" w:cstheme="majorBidi"/>
          <w:color w:val="000000" w:themeColor="text1"/>
          <w:sz w:val="44"/>
          <w:szCs w:val="44"/>
        </w:rPr>
        <w:t xml:space="preserve"> </w:t>
      </w:r>
      <w:proofErr w:type="spellStart"/>
      <w:r w:rsidRPr="0039224F">
        <w:rPr>
          <w:rFonts w:asciiTheme="majorBidi" w:hAnsiTheme="majorBidi" w:cstheme="majorBidi"/>
          <w:color w:val="000000" w:themeColor="text1"/>
          <w:sz w:val="44"/>
          <w:szCs w:val="44"/>
        </w:rPr>
        <w:t>Lonzo</w:t>
      </w:r>
      <w:proofErr w:type="spellEnd"/>
      <w:r w:rsidR="000D2CF2" w:rsidRPr="0039224F">
        <w:rPr>
          <w:rFonts w:asciiTheme="majorBidi" w:hAnsiTheme="majorBidi" w:cstheme="majorBidi"/>
          <w:color w:val="000000" w:themeColor="text1"/>
          <w:sz w:val="44"/>
          <w:szCs w:val="44"/>
        </w:rPr>
        <w:t>.</w:t>
      </w:r>
    </w:p>
    <w:p w14:paraId="6B6607A7" w14:textId="15F29F93" w:rsidR="003E143D" w:rsidRPr="0039224F" w:rsidRDefault="003E143D" w:rsidP="00CF5DBD">
      <w:pPr>
        <w:pStyle w:val="Paragraphedeliste"/>
        <w:spacing w:line="360" w:lineRule="auto"/>
        <w:ind w:left="426"/>
        <w:jc w:val="both"/>
        <w:rPr>
          <w:rFonts w:ascii="Times New Roman" w:hAnsi="Times New Roman" w:cs="Times New Roman"/>
          <w:color w:val="000000" w:themeColor="text1"/>
          <w:sz w:val="44"/>
          <w:szCs w:val="44"/>
        </w:rPr>
      </w:pPr>
      <w:r w:rsidRPr="0039224F">
        <w:rPr>
          <w:rFonts w:asciiTheme="majorBidi" w:hAnsiTheme="majorBidi" w:cstheme="majorBidi"/>
          <w:color w:val="000000" w:themeColor="text1"/>
          <w:sz w:val="44"/>
          <w:szCs w:val="44"/>
        </w:rPr>
        <w:t>Malgré ce fait, l</w:t>
      </w:r>
      <w:r w:rsidR="008622CB" w:rsidRPr="0039224F">
        <w:rPr>
          <w:rFonts w:asciiTheme="majorBidi" w:hAnsiTheme="majorBidi" w:cstheme="majorBidi"/>
          <w:color w:val="000000" w:themeColor="text1"/>
          <w:sz w:val="44"/>
          <w:szCs w:val="44"/>
        </w:rPr>
        <w:t>e rapport de l</w:t>
      </w:r>
      <w:r w:rsidRPr="0039224F">
        <w:rPr>
          <w:rFonts w:asciiTheme="majorBidi" w:hAnsiTheme="majorBidi" w:cstheme="majorBidi"/>
          <w:color w:val="000000" w:themeColor="text1"/>
          <w:sz w:val="44"/>
          <w:szCs w:val="44"/>
        </w:rPr>
        <w:t>’IGF</w:t>
      </w:r>
      <w:r w:rsidR="008622CB" w:rsidRPr="0039224F">
        <w:rPr>
          <w:rFonts w:asciiTheme="majorBidi" w:hAnsiTheme="majorBidi" w:cstheme="majorBidi"/>
          <w:color w:val="000000" w:themeColor="text1"/>
          <w:sz w:val="44"/>
          <w:szCs w:val="44"/>
        </w:rPr>
        <w:t xml:space="preserve"> affirme que le premier ministre Matata Ponyo</w:t>
      </w:r>
      <w:r w:rsidRPr="0039224F">
        <w:rPr>
          <w:rFonts w:asciiTheme="majorBidi" w:hAnsiTheme="majorBidi" w:cstheme="majorBidi"/>
          <w:color w:val="000000" w:themeColor="text1"/>
          <w:sz w:val="44"/>
          <w:szCs w:val="44"/>
        </w:rPr>
        <w:t xml:space="preserve"> </w:t>
      </w:r>
      <w:r w:rsidRPr="0039224F">
        <w:rPr>
          <w:rFonts w:ascii="Times New Roman" w:hAnsi="Times New Roman" w:cs="Times New Roman"/>
          <w:color w:val="000000" w:themeColor="text1"/>
          <w:sz w:val="44"/>
          <w:szCs w:val="44"/>
        </w:rPr>
        <w:t>n’av</w:t>
      </w:r>
      <w:r w:rsidR="008622CB" w:rsidRPr="0039224F">
        <w:rPr>
          <w:rFonts w:ascii="Times New Roman" w:hAnsi="Times New Roman" w:cs="Times New Roman"/>
          <w:color w:val="000000" w:themeColor="text1"/>
          <w:sz w:val="44"/>
          <w:szCs w:val="44"/>
        </w:rPr>
        <w:t>ait</w:t>
      </w:r>
      <w:r w:rsidRPr="0039224F">
        <w:rPr>
          <w:rFonts w:ascii="Times New Roman" w:hAnsi="Times New Roman" w:cs="Times New Roman"/>
          <w:color w:val="000000" w:themeColor="text1"/>
          <w:sz w:val="44"/>
          <w:szCs w:val="44"/>
        </w:rPr>
        <w:t xml:space="preserve"> pas mis en place des mécanismes minima pour garantir la surveillance dans l’utilisation des fonds décaissés par le Trésor public.</w:t>
      </w:r>
      <w:r w:rsidR="008622CB" w:rsidRPr="0039224F">
        <w:rPr>
          <w:rFonts w:ascii="Times New Roman" w:hAnsi="Times New Roman" w:cs="Times New Roman"/>
          <w:color w:val="000000" w:themeColor="text1"/>
          <w:sz w:val="44"/>
          <w:szCs w:val="44"/>
        </w:rPr>
        <w:t xml:space="preserve"> </w:t>
      </w:r>
      <w:r w:rsidR="000D2CF2" w:rsidRPr="0039224F">
        <w:rPr>
          <w:rFonts w:ascii="Times New Roman" w:hAnsi="Times New Roman" w:cs="Times New Roman"/>
          <w:color w:val="000000" w:themeColor="text1"/>
          <w:sz w:val="44"/>
          <w:szCs w:val="44"/>
        </w:rPr>
        <w:t xml:space="preserve">La question que l’on peut se poser quelle est la responsabilité d’un premier ministre </w:t>
      </w:r>
      <w:r w:rsidR="00D31052" w:rsidRPr="0039224F">
        <w:rPr>
          <w:rFonts w:ascii="Times New Roman" w:hAnsi="Times New Roman" w:cs="Times New Roman"/>
          <w:color w:val="000000" w:themeColor="text1"/>
          <w:sz w:val="44"/>
          <w:szCs w:val="44"/>
        </w:rPr>
        <w:t xml:space="preserve">dans la gestion d’un projet dans lequel il n’était nullement impliqué ?  </w:t>
      </w:r>
    </w:p>
    <w:p w14:paraId="51DA8691" w14:textId="77777777" w:rsidR="00980226" w:rsidRPr="0039224F" w:rsidRDefault="00980226" w:rsidP="00CF5DBD">
      <w:pPr>
        <w:pStyle w:val="Paragraphedeliste"/>
        <w:spacing w:line="360" w:lineRule="auto"/>
        <w:ind w:left="426"/>
        <w:jc w:val="both"/>
        <w:rPr>
          <w:rFonts w:ascii="Times New Roman" w:hAnsi="Times New Roman" w:cs="Times New Roman"/>
          <w:color w:val="000000" w:themeColor="text1"/>
          <w:sz w:val="44"/>
          <w:szCs w:val="44"/>
        </w:rPr>
      </w:pPr>
    </w:p>
    <w:p w14:paraId="53D0C078" w14:textId="5A63FF3E" w:rsidR="00C610A7" w:rsidRPr="0039224F" w:rsidRDefault="00DE7537" w:rsidP="00CF5DBD">
      <w:pPr>
        <w:pStyle w:val="Paragraphedeliste"/>
        <w:numPr>
          <w:ilvl w:val="0"/>
          <w:numId w:val="1"/>
        </w:numPr>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b/>
          <w:bCs/>
          <w:color w:val="000000" w:themeColor="text1"/>
          <w:sz w:val="44"/>
          <w:szCs w:val="44"/>
        </w:rPr>
        <w:t>Troisième incohérence</w:t>
      </w:r>
      <w:r w:rsidRPr="0039224F">
        <w:rPr>
          <w:rFonts w:asciiTheme="majorBidi" w:hAnsiTheme="majorBidi" w:cstheme="majorBidi"/>
          <w:color w:val="000000" w:themeColor="text1"/>
          <w:sz w:val="44"/>
          <w:szCs w:val="44"/>
        </w:rPr>
        <w:t xml:space="preserve">. </w:t>
      </w:r>
      <w:r w:rsidR="00980226" w:rsidRPr="0039224F">
        <w:rPr>
          <w:rFonts w:asciiTheme="majorBidi" w:hAnsiTheme="majorBidi" w:cstheme="majorBidi"/>
          <w:color w:val="000000" w:themeColor="text1"/>
          <w:sz w:val="44"/>
          <w:szCs w:val="44"/>
        </w:rPr>
        <w:t xml:space="preserve">Dans son rapport, l’IGF estime que </w:t>
      </w:r>
      <w:r w:rsidR="00503101" w:rsidRPr="0039224F">
        <w:rPr>
          <w:rFonts w:asciiTheme="majorBidi" w:hAnsiTheme="majorBidi" w:cstheme="majorBidi"/>
          <w:color w:val="000000" w:themeColor="text1"/>
          <w:sz w:val="44"/>
          <w:szCs w:val="44"/>
        </w:rPr>
        <w:t xml:space="preserve">le projet de Bukanga Lonzo a fait l’objet de surfacturation, et cette surfacturation a fait l’objet d’un complot qui nous a permis de détourner l’argent destiné au projet à des fins d’utilisation personnelle. Le partage du butin, quant à ce, se faisait en Afrique du Sud. </w:t>
      </w:r>
    </w:p>
    <w:p w14:paraId="41333F84" w14:textId="77777777" w:rsidR="000958AF" w:rsidRPr="0039224F" w:rsidRDefault="00503101" w:rsidP="00CF5DBD">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Face à des accusations d’une telle gravité, </w:t>
      </w:r>
      <w:r w:rsidR="000958AF" w:rsidRPr="0039224F">
        <w:rPr>
          <w:rFonts w:asciiTheme="majorBidi" w:hAnsiTheme="majorBidi" w:cstheme="majorBidi"/>
          <w:color w:val="000000" w:themeColor="text1"/>
          <w:sz w:val="44"/>
          <w:szCs w:val="44"/>
        </w:rPr>
        <w:t>je m’attendais</w:t>
      </w:r>
      <w:r w:rsidRPr="0039224F">
        <w:rPr>
          <w:rFonts w:asciiTheme="majorBidi" w:hAnsiTheme="majorBidi" w:cstheme="majorBidi"/>
          <w:color w:val="000000" w:themeColor="text1"/>
          <w:sz w:val="44"/>
          <w:szCs w:val="44"/>
        </w:rPr>
        <w:t xml:space="preserve"> à ce que l’on fournisse des preuves de comment est-ce que l’argent est parvenu directement ou indirectement </w:t>
      </w:r>
      <w:r w:rsidR="000958AF" w:rsidRPr="0039224F">
        <w:rPr>
          <w:rFonts w:asciiTheme="majorBidi" w:hAnsiTheme="majorBidi" w:cstheme="majorBidi"/>
          <w:color w:val="000000" w:themeColor="text1"/>
          <w:sz w:val="44"/>
          <w:szCs w:val="44"/>
        </w:rPr>
        <w:t>à</w:t>
      </w:r>
      <w:r w:rsidRPr="0039224F">
        <w:rPr>
          <w:rFonts w:asciiTheme="majorBidi" w:hAnsiTheme="majorBidi" w:cstheme="majorBidi"/>
          <w:color w:val="000000" w:themeColor="text1"/>
          <w:sz w:val="44"/>
          <w:szCs w:val="44"/>
        </w:rPr>
        <w:t xml:space="preserve"> moi. </w:t>
      </w:r>
    </w:p>
    <w:p w14:paraId="748AB339" w14:textId="2FFBCD3A" w:rsidR="004575C4" w:rsidRPr="0039224F" w:rsidRDefault="000958AF" w:rsidP="00CF5DBD">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De telles preuves sont pour</w:t>
      </w:r>
      <w:r w:rsidR="00C610A7" w:rsidRPr="0039224F">
        <w:rPr>
          <w:rFonts w:asciiTheme="majorBidi" w:hAnsiTheme="majorBidi" w:cstheme="majorBidi"/>
          <w:color w:val="000000" w:themeColor="text1"/>
          <w:sz w:val="44"/>
          <w:szCs w:val="44"/>
        </w:rPr>
        <w:t xml:space="preserve"> autant plus facile</w:t>
      </w:r>
      <w:r w:rsidRPr="0039224F">
        <w:rPr>
          <w:rFonts w:asciiTheme="majorBidi" w:hAnsiTheme="majorBidi" w:cstheme="majorBidi"/>
          <w:color w:val="000000" w:themeColor="text1"/>
          <w:sz w:val="44"/>
          <w:szCs w:val="44"/>
        </w:rPr>
        <w:t>s à collecter,</w:t>
      </w:r>
      <w:r w:rsidR="00C610A7" w:rsidRPr="0039224F">
        <w:rPr>
          <w:rFonts w:asciiTheme="majorBidi" w:hAnsiTheme="majorBidi" w:cstheme="majorBidi"/>
          <w:color w:val="000000" w:themeColor="text1"/>
          <w:sz w:val="44"/>
          <w:szCs w:val="44"/>
        </w:rPr>
        <w:t xml:space="preserve"> dans la mesure où le secteur bancaire est l’un des secteurs les plus traçables au monde.</w:t>
      </w:r>
      <w:r w:rsidR="00460336" w:rsidRPr="0039224F">
        <w:rPr>
          <w:rFonts w:asciiTheme="majorBidi" w:hAnsiTheme="majorBidi" w:cstheme="majorBidi"/>
          <w:color w:val="000000" w:themeColor="text1"/>
          <w:sz w:val="44"/>
          <w:szCs w:val="44"/>
        </w:rPr>
        <w:t xml:space="preserve"> </w:t>
      </w:r>
    </w:p>
    <w:p w14:paraId="795ED35F" w14:textId="74097DA1" w:rsidR="00460336" w:rsidRPr="0039224F" w:rsidRDefault="00460336" w:rsidP="004A5288">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C’est vrai que le fait </w:t>
      </w:r>
      <w:r w:rsidR="00D31052" w:rsidRPr="0039224F">
        <w:rPr>
          <w:rFonts w:asciiTheme="majorBidi" w:hAnsiTheme="majorBidi" w:cstheme="majorBidi"/>
          <w:color w:val="000000" w:themeColor="text1"/>
          <w:sz w:val="44"/>
          <w:szCs w:val="44"/>
        </w:rPr>
        <w:t>pour moi de dire :</w:t>
      </w:r>
      <w:r w:rsidRPr="0039224F">
        <w:rPr>
          <w:rFonts w:asciiTheme="majorBidi" w:hAnsiTheme="majorBidi" w:cstheme="majorBidi"/>
          <w:color w:val="000000" w:themeColor="text1"/>
          <w:sz w:val="44"/>
          <w:szCs w:val="44"/>
        </w:rPr>
        <w:t xml:space="preserve"> « je n’ai jamais perçu ne serait-ce 1 dollar américain directement ou indirectement des fonds que le Trésor public a versé à AFRICOM », peut facilement être remis en compte. Mais je vous affirme que je n’ai jamais perçu ne serait-ce 1 dollar des fonds décaissés pour ce projet.</w:t>
      </w:r>
      <w:r w:rsidR="00160FC3" w:rsidRPr="0039224F">
        <w:rPr>
          <w:rFonts w:asciiTheme="majorBidi" w:hAnsiTheme="majorBidi" w:cstheme="majorBidi"/>
          <w:color w:val="000000" w:themeColor="text1"/>
          <w:sz w:val="44"/>
          <w:szCs w:val="44"/>
        </w:rPr>
        <w:t xml:space="preserve"> Et j’ai le document écrit et signé par le responsable de l’époque de l’</w:t>
      </w:r>
      <w:proofErr w:type="spellStart"/>
      <w:r w:rsidR="00160FC3" w:rsidRPr="0039224F">
        <w:rPr>
          <w:rFonts w:asciiTheme="majorBidi" w:hAnsiTheme="majorBidi" w:cstheme="majorBidi"/>
          <w:color w:val="000000" w:themeColor="text1"/>
          <w:sz w:val="44"/>
          <w:szCs w:val="44"/>
        </w:rPr>
        <w:t>Africom</w:t>
      </w:r>
      <w:proofErr w:type="spellEnd"/>
      <w:r w:rsidR="00160FC3" w:rsidRPr="0039224F">
        <w:rPr>
          <w:rFonts w:asciiTheme="majorBidi" w:hAnsiTheme="majorBidi" w:cstheme="majorBidi"/>
          <w:color w:val="000000" w:themeColor="text1"/>
          <w:sz w:val="44"/>
          <w:szCs w:val="44"/>
        </w:rPr>
        <w:t>.</w:t>
      </w:r>
    </w:p>
    <w:p w14:paraId="586CD1F1" w14:textId="2F8B1DE9" w:rsidR="00705E3F" w:rsidRPr="0039224F" w:rsidRDefault="00705E3F" w:rsidP="00460336">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La question qu’on peut se </w:t>
      </w:r>
      <w:r w:rsidR="00075FDD" w:rsidRPr="0039224F">
        <w:rPr>
          <w:rFonts w:asciiTheme="majorBidi" w:hAnsiTheme="majorBidi" w:cstheme="majorBidi"/>
          <w:color w:val="000000" w:themeColor="text1"/>
          <w:sz w:val="44"/>
          <w:szCs w:val="44"/>
        </w:rPr>
        <w:t xml:space="preserve">poser naturellement </w:t>
      </w:r>
      <w:r w:rsidR="005D75BA" w:rsidRPr="0039224F">
        <w:rPr>
          <w:rFonts w:asciiTheme="majorBidi" w:hAnsiTheme="majorBidi" w:cstheme="majorBidi"/>
          <w:color w:val="000000" w:themeColor="text1"/>
          <w:sz w:val="44"/>
          <w:szCs w:val="44"/>
        </w:rPr>
        <w:t xml:space="preserve">est </w:t>
      </w:r>
      <w:r w:rsidR="00075FDD" w:rsidRPr="0039224F">
        <w:rPr>
          <w:rFonts w:asciiTheme="majorBidi" w:hAnsiTheme="majorBidi" w:cstheme="majorBidi"/>
          <w:color w:val="000000" w:themeColor="text1"/>
          <w:sz w:val="44"/>
          <w:szCs w:val="44"/>
        </w:rPr>
        <w:t xml:space="preserve">celle de savoir comment peut-on sur base d’un tel rapport </w:t>
      </w:r>
      <w:r w:rsidR="00160FC3" w:rsidRPr="0039224F">
        <w:rPr>
          <w:rFonts w:asciiTheme="majorBidi" w:hAnsiTheme="majorBidi" w:cstheme="majorBidi"/>
          <w:color w:val="000000" w:themeColor="text1"/>
          <w:sz w:val="44"/>
          <w:szCs w:val="44"/>
        </w:rPr>
        <w:t xml:space="preserve">basé sur des incohérences </w:t>
      </w:r>
      <w:r w:rsidR="00075FDD" w:rsidRPr="0039224F">
        <w:rPr>
          <w:rFonts w:asciiTheme="majorBidi" w:hAnsiTheme="majorBidi" w:cstheme="majorBidi"/>
          <w:color w:val="000000" w:themeColor="text1"/>
          <w:sz w:val="44"/>
          <w:szCs w:val="44"/>
        </w:rPr>
        <w:t>demander</w:t>
      </w:r>
      <w:r w:rsidR="00160FC3" w:rsidRPr="0039224F">
        <w:rPr>
          <w:rFonts w:asciiTheme="majorBidi" w:hAnsiTheme="majorBidi" w:cstheme="majorBidi"/>
          <w:color w:val="000000" w:themeColor="text1"/>
          <w:sz w:val="44"/>
          <w:szCs w:val="44"/>
        </w:rPr>
        <w:t xml:space="preserve"> au Sénat</w:t>
      </w:r>
      <w:r w:rsidR="00075FDD" w:rsidRPr="0039224F">
        <w:rPr>
          <w:rFonts w:asciiTheme="majorBidi" w:hAnsiTheme="majorBidi" w:cstheme="majorBidi"/>
          <w:color w:val="000000" w:themeColor="text1"/>
          <w:sz w:val="44"/>
          <w:szCs w:val="44"/>
        </w:rPr>
        <w:t xml:space="preserve"> de prendre une décision? </w:t>
      </w:r>
      <w:r w:rsidR="005D75BA" w:rsidRPr="0039224F">
        <w:rPr>
          <w:rFonts w:asciiTheme="majorBidi" w:hAnsiTheme="majorBidi" w:cstheme="majorBidi"/>
          <w:color w:val="000000" w:themeColor="text1"/>
          <w:sz w:val="44"/>
          <w:szCs w:val="44"/>
        </w:rPr>
        <w:t>Peut-on évoquer la problématique de justice alors que même le soubassement</w:t>
      </w:r>
      <w:r w:rsidR="004A5288">
        <w:rPr>
          <w:rFonts w:asciiTheme="majorBidi" w:hAnsiTheme="majorBidi" w:cstheme="majorBidi"/>
          <w:color w:val="000000" w:themeColor="text1"/>
          <w:sz w:val="44"/>
          <w:szCs w:val="44"/>
        </w:rPr>
        <w:t xml:space="preserve"> ou</w:t>
      </w:r>
      <w:r w:rsidR="005D75BA" w:rsidRPr="0039224F">
        <w:rPr>
          <w:rFonts w:asciiTheme="majorBidi" w:hAnsiTheme="majorBidi" w:cstheme="majorBidi"/>
          <w:color w:val="000000" w:themeColor="text1"/>
          <w:sz w:val="44"/>
          <w:szCs w:val="44"/>
        </w:rPr>
        <w:t xml:space="preserve"> le point de départ pose déjà </w:t>
      </w:r>
      <w:r w:rsidR="00634343" w:rsidRPr="0039224F">
        <w:rPr>
          <w:rFonts w:asciiTheme="majorBidi" w:hAnsiTheme="majorBidi" w:cstheme="majorBidi"/>
          <w:color w:val="000000" w:themeColor="text1"/>
          <w:sz w:val="44"/>
          <w:szCs w:val="44"/>
        </w:rPr>
        <w:t>un problème</w:t>
      </w:r>
      <w:r w:rsidR="005D75BA" w:rsidRPr="0039224F">
        <w:rPr>
          <w:rFonts w:asciiTheme="majorBidi" w:hAnsiTheme="majorBidi" w:cstheme="majorBidi"/>
          <w:color w:val="000000" w:themeColor="text1"/>
          <w:sz w:val="44"/>
          <w:szCs w:val="44"/>
        </w:rPr>
        <w:t xml:space="preserve">? Si les fondements posent </w:t>
      </w:r>
      <w:r w:rsidR="00634343" w:rsidRPr="0039224F">
        <w:rPr>
          <w:rFonts w:asciiTheme="majorBidi" w:hAnsiTheme="majorBidi" w:cstheme="majorBidi"/>
          <w:color w:val="000000" w:themeColor="text1"/>
          <w:sz w:val="44"/>
          <w:szCs w:val="44"/>
        </w:rPr>
        <w:t>un</w:t>
      </w:r>
      <w:r w:rsidR="005D75BA" w:rsidRPr="0039224F">
        <w:rPr>
          <w:rFonts w:asciiTheme="majorBidi" w:hAnsiTheme="majorBidi" w:cstheme="majorBidi"/>
          <w:color w:val="000000" w:themeColor="text1"/>
          <w:sz w:val="44"/>
          <w:szCs w:val="44"/>
        </w:rPr>
        <w:t xml:space="preserve"> sérieux problème de cohérence, qu</w:t>
      </w:r>
      <w:r w:rsidR="00634343" w:rsidRPr="0039224F">
        <w:rPr>
          <w:rFonts w:asciiTheme="majorBidi" w:hAnsiTheme="majorBidi" w:cstheme="majorBidi"/>
          <w:color w:val="000000" w:themeColor="text1"/>
          <w:sz w:val="44"/>
          <w:szCs w:val="44"/>
        </w:rPr>
        <w:t>’en</w:t>
      </w:r>
      <w:r w:rsidR="005D75BA" w:rsidRPr="0039224F">
        <w:rPr>
          <w:rFonts w:asciiTheme="majorBidi" w:hAnsiTheme="majorBidi" w:cstheme="majorBidi"/>
          <w:color w:val="000000" w:themeColor="text1"/>
          <w:sz w:val="44"/>
          <w:szCs w:val="44"/>
        </w:rPr>
        <w:t xml:space="preserve"> sera-t-il de la suite ?</w:t>
      </w:r>
    </w:p>
    <w:p w14:paraId="4CCF8352" w14:textId="77777777" w:rsidR="000D5B55" w:rsidRPr="0039224F" w:rsidRDefault="000D5B55" w:rsidP="000D5B55">
      <w:pPr>
        <w:spacing w:line="360" w:lineRule="auto"/>
        <w:jc w:val="both"/>
        <w:rPr>
          <w:rFonts w:asciiTheme="majorBidi" w:hAnsiTheme="majorBidi" w:cstheme="majorBidi"/>
          <w:color w:val="000000" w:themeColor="text1"/>
          <w:sz w:val="44"/>
          <w:szCs w:val="44"/>
        </w:rPr>
      </w:pPr>
    </w:p>
    <w:p w14:paraId="4FEDB921" w14:textId="77777777" w:rsidR="000D5B55" w:rsidRPr="0039224F" w:rsidRDefault="000D5B55" w:rsidP="000D5B55">
      <w:pPr>
        <w:spacing w:line="360" w:lineRule="auto"/>
        <w:jc w:val="both"/>
        <w:rPr>
          <w:rFonts w:asciiTheme="majorBidi" w:hAnsiTheme="majorBidi" w:cstheme="majorBidi"/>
          <w:color w:val="000000" w:themeColor="text1"/>
          <w:sz w:val="44"/>
          <w:szCs w:val="44"/>
        </w:rPr>
      </w:pPr>
    </w:p>
    <w:p w14:paraId="6DE406BF" w14:textId="04A1E1DB" w:rsidR="000D5B55" w:rsidRPr="00C32A95" w:rsidRDefault="000D5B55" w:rsidP="000D5B55">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 Président du Sénat</w:t>
      </w:r>
      <w:r w:rsidR="00C32A95" w:rsidRPr="00C32A95">
        <w:rPr>
          <w:rFonts w:asciiTheme="majorBidi" w:hAnsiTheme="majorBidi" w:cstheme="majorBidi"/>
          <w:b/>
          <w:bCs/>
          <w:color w:val="000000" w:themeColor="text1"/>
          <w:sz w:val="44"/>
          <w:szCs w:val="44"/>
        </w:rPr>
        <w:t>,</w:t>
      </w:r>
    </w:p>
    <w:p w14:paraId="5FE3AC78" w14:textId="77777777" w:rsidR="000D5B55" w:rsidRPr="00C32A95" w:rsidRDefault="000D5B55" w:rsidP="000D5B55">
      <w:pPr>
        <w:spacing w:line="360" w:lineRule="auto"/>
        <w:jc w:val="both"/>
        <w:rPr>
          <w:rFonts w:asciiTheme="majorBidi" w:hAnsiTheme="majorBidi" w:cstheme="majorBidi"/>
          <w:b/>
          <w:bCs/>
          <w:color w:val="000000" w:themeColor="text1"/>
          <w:sz w:val="16"/>
          <w:szCs w:val="16"/>
        </w:rPr>
      </w:pPr>
    </w:p>
    <w:p w14:paraId="3C5C64C4" w14:textId="51623C7D" w:rsidR="000D5B55" w:rsidRPr="00C32A95" w:rsidRDefault="000D5B55" w:rsidP="000D5B55">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Honorables Membres du bureau</w:t>
      </w:r>
      <w:r w:rsidR="00C32A95" w:rsidRPr="00C32A95">
        <w:rPr>
          <w:rFonts w:asciiTheme="majorBidi" w:hAnsiTheme="majorBidi" w:cstheme="majorBidi"/>
          <w:b/>
          <w:bCs/>
          <w:color w:val="000000" w:themeColor="text1"/>
          <w:sz w:val="44"/>
          <w:szCs w:val="44"/>
        </w:rPr>
        <w:t>,</w:t>
      </w:r>
    </w:p>
    <w:p w14:paraId="3F927FA1" w14:textId="77777777" w:rsidR="000D5B55" w:rsidRPr="00C32A95" w:rsidRDefault="000D5B55" w:rsidP="000D5B55">
      <w:pPr>
        <w:spacing w:line="360" w:lineRule="auto"/>
        <w:jc w:val="both"/>
        <w:rPr>
          <w:rFonts w:asciiTheme="majorBidi" w:hAnsiTheme="majorBidi" w:cstheme="majorBidi"/>
          <w:b/>
          <w:bCs/>
          <w:color w:val="000000" w:themeColor="text1"/>
          <w:sz w:val="16"/>
          <w:szCs w:val="16"/>
        </w:rPr>
      </w:pPr>
    </w:p>
    <w:p w14:paraId="723727D1" w14:textId="40B76E83" w:rsidR="000D5B55" w:rsidRPr="00C32A95" w:rsidRDefault="000D5B55" w:rsidP="000D5B55">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Honorables Sénateurs</w:t>
      </w:r>
      <w:r w:rsidR="00C32A95" w:rsidRPr="00C32A95">
        <w:rPr>
          <w:rFonts w:asciiTheme="majorBidi" w:hAnsiTheme="majorBidi" w:cstheme="majorBidi"/>
          <w:b/>
          <w:bCs/>
          <w:color w:val="000000" w:themeColor="text1"/>
          <w:sz w:val="44"/>
          <w:szCs w:val="44"/>
        </w:rPr>
        <w:t>,</w:t>
      </w:r>
    </w:p>
    <w:p w14:paraId="3B4B24CC" w14:textId="77777777" w:rsidR="000D5B55" w:rsidRPr="0039224F" w:rsidRDefault="000D5B55" w:rsidP="00CF5DBD">
      <w:pPr>
        <w:spacing w:line="360" w:lineRule="auto"/>
        <w:jc w:val="both"/>
        <w:rPr>
          <w:rFonts w:asciiTheme="majorBidi" w:hAnsiTheme="majorBidi" w:cstheme="majorBidi"/>
          <w:color w:val="000000" w:themeColor="text1"/>
          <w:sz w:val="44"/>
          <w:szCs w:val="44"/>
        </w:rPr>
      </w:pPr>
    </w:p>
    <w:p w14:paraId="491F80F5" w14:textId="2E14102F" w:rsidR="00075FDD" w:rsidRPr="0039224F" w:rsidRDefault="00075FDD" w:rsidP="00CF5DBD">
      <w:pPr>
        <w:spacing w:line="360" w:lineRule="auto"/>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Nous disposons de toute la documentation </w:t>
      </w:r>
      <w:r w:rsidR="00495AB4" w:rsidRPr="0039224F">
        <w:rPr>
          <w:rFonts w:asciiTheme="majorBidi" w:hAnsiTheme="majorBidi" w:cstheme="majorBidi"/>
          <w:color w:val="000000" w:themeColor="text1"/>
          <w:sz w:val="44"/>
          <w:szCs w:val="44"/>
        </w:rPr>
        <w:t>officielle</w:t>
      </w:r>
      <w:r w:rsidRPr="0039224F">
        <w:rPr>
          <w:rFonts w:asciiTheme="majorBidi" w:hAnsiTheme="majorBidi" w:cstheme="majorBidi"/>
          <w:color w:val="000000" w:themeColor="text1"/>
          <w:sz w:val="44"/>
          <w:szCs w:val="44"/>
        </w:rPr>
        <w:t xml:space="preserve"> et toutes les preuves matérielles par rappor</w:t>
      </w:r>
      <w:r w:rsidR="00495AB4" w:rsidRPr="0039224F">
        <w:rPr>
          <w:rFonts w:asciiTheme="majorBidi" w:hAnsiTheme="majorBidi" w:cstheme="majorBidi"/>
          <w:color w:val="000000" w:themeColor="text1"/>
          <w:sz w:val="44"/>
          <w:szCs w:val="44"/>
        </w:rPr>
        <w:t xml:space="preserve">t </w:t>
      </w:r>
      <w:r w:rsidR="00942DBF" w:rsidRPr="0039224F">
        <w:rPr>
          <w:rFonts w:asciiTheme="majorBidi" w:hAnsiTheme="majorBidi" w:cstheme="majorBidi"/>
          <w:color w:val="000000" w:themeColor="text1"/>
          <w:sz w:val="44"/>
          <w:szCs w:val="44"/>
        </w:rPr>
        <w:t>l’ensemble des faits</w:t>
      </w:r>
      <w:r w:rsidR="00495AB4" w:rsidRPr="0039224F">
        <w:rPr>
          <w:rFonts w:asciiTheme="majorBidi" w:hAnsiTheme="majorBidi" w:cstheme="majorBidi"/>
          <w:color w:val="000000" w:themeColor="text1"/>
          <w:sz w:val="44"/>
          <w:szCs w:val="44"/>
        </w:rPr>
        <w:t xml:space="preserve"> que nous venons d’évoquer</w:t>
      </w:r>
      <w:r w:rsidR="00942DBF" w:rsidRPr="0039224F">
        <w:rPr>
          <w:rFonts w:asciiTheme="majorBidi" w:hAnsiTheme="majorBidi" w:cstheme="majorBidi"/>
          <w:color w:val="000000" w:themeColor="text1"/>
          <w:sz w:val="44"/>
          <w:szCs w:val="44"/>
        </w:rPr>
        <w:t xml:space="preserve"> quant au caractère incohérent du rapport</w:t>
      </w:r>
      <w:r w:rsidR="00495AB4" w:rsidRPr="0039224F">
        <w:rPr>
          <w:rFonts w:asciiTheme="majorBidi" w:hAnsiTheme="majorBidi" w:cstheme="majorBidi"/>
          <w:color w:val="000000" w:themeColor="text1"/>
          <w:sz w:val="44"/>
          <w:szCs w:val="44"/>
        </w:rPr>
        <w:t xml:space="preserve">. </w:t>
      </w:r>
      <w:r w:rsidR="00634343" w:rsidRPr="0039224F">
        <w:rPr>
          <w:rFonts w:asciiTheme="majorBidi" w:hAnsiTheme="majorBidi" w:cstheme="majorBidi"/>
          <w:color w:val="000000" w:themeColor="text1"/>
          <w:sz w:val="44"/>
          <w:szCs w:val="44"/>
        </w:rPr>
        <w:t>Lesquels éléments pourraient être soumis à la sagesse du Sénat</w:t>
      </w:r>
      <w:r w:rsidR="00143A2B" w:rsidRPr="0039224F">
        <w:rPr>
          <w:rFonts w:asciiTheme="majorBidi" w:hAnsiTheme="majorBidi" w:cstheme="majorBidi"/>
          <w:color w:val="000000" w:themeColor="text1"/>
          <w:sz w:val="44"/>
          <w:szCs w:val="44"/>
        </w:rPr>
        <w:t>, avant toute prise de décision,</w:t>
      </w:r>
      <w:r w:rsidR="00634343" w:rsidRPr="0039224F">
        <w:rPr>
          <w:rFonts w:asciiTheme="majorBidi" w:hAnsiTheme="majorBidi" w:cstheme="majorBidi"/>
          <w:color w:val="000000" w:themeColor="text1"/>
          <w:sz w:val="44"/>
          <w:szCs w:val="44"/>
        </w:rPr>
        <w:t xml:space="preserve"> si jamais cela est requis. </w:t>
      </w:r>
    </w:p>
    <w:p w14:paraId="03CD4BE8" w14:textId="75E1986A" w:rsidR="00705E3F" w:rsidRPr="0039224F" w:rsidRDefault="00705E3F" w:rsidP="000D5B55">
      <w:pPr>
        <w:spacing w:line="360" w:lineRule="auto"/>
        <w:jc w:val="both"/>
        <w:rPr>
          <w:rFonts w:asciiTheme="majorBidi" w:hAnsiTheme="majorBidi" w:cstheme="majorBidi"/>
          <w:color w:val="000000" w:themeColor="text1"/>
          <w:sz w:val="44"/>
          <w:szCs w:val="44"/>
        </w:rPr>
      </w:pPr>
    </w:p>
    <w:p w14:paraId="6AA12220" w14:textId="42A71D23" w:rsidR="000D5B55" w:rsidRPr="0039224F" w:rsidRDefault="000D5B55" w:rsidP="000D5B55">
      <w:pPr>
        <w:spacing w:line="360" w:lineRule="auto"/>
        <w:jc w:val="both"/>
        <w:rPr>
          <w:rFonts w:asciiTheme="majorBidi" w:hAnsiTheme="majorBidi" w:cstheme="majorBidi"/>
          <w:color w:val="000000" w:themeColor="text1"/>
          <w:sz w:val="44"/>
          <w:szCs w:val="44"/>
        </w:rPr>
      </w:pPr>
    </w:p>
    <w:p w14:paraId="201596B1" w14:textId="7742C902" w:rsidR="000D5B55" w:rsidRPr="0039224F" w:rsidRDefault="000D5B55" w:rsidP="000D5B55">
      <w:pPr>
        <w:spacing w:line="360" w:lineRule="auto"/>
        <w:jc w:val="both"/>
        <w:rPr>
          <w:rFonts w:asciiTheme="majorBidi" w:hAnsiTheme="majorBidi" w:cstheme="majorBidi"/>
          <w:color w:val="000000" w:themeColor="text1"/>
          <w:sz w:val="44"/>
          <w:szCs w:val="44"/>
        </w:rPr>
      </w:pPr>
    </w:p>
    <w:p w14:paraId="58264138" w14:textId="4EA0E5F9" w:rsidR="000D5B55" w:rsidRPr="0039224F" w:rsidRDefault="000D5B55" w:rsidP="000D5B55">
      <w:pPr>
        <w:spacing w:line="360" w:lineRule="auto"/>
        <w:jc w:val="both"/>
        <w:rPr>
          <w:rFonts w:asciiTheme="majorBidi" w:hAnsiTheme="majorBidi" w:cstheme="majorBidi"/>
          <w:color w:val="000000" w:themeColor="text1"/>
          <w:sz w:val="44"/>
          <w:szCs w:val="44"/>
        </w:rPr>
      </w:pPr>
    </w:p>
    <w:p w14:paraId="0DA35920" w14:textId="4E9EE808" w:rsidR="000D5B55" w:rsidRPr="0039224F" w:rsidRDefault="000D5B55" w:rsidP="000D5B55">
      <w:pPr>
        <w:spacing w:line="360" w:lineRule="auto"/>
        <w:jc w:val="both"/>
        <w:rPr>
          <w:rFonts w:asciiTheme="majorBidi" w:hAnsiTheme="majorBidi" w:cstheme="majorBidi"/>
          <w:color w:val="000000" w:themeColor="text1"/>
          <w:sz w:val="44"/>
          <w:szCs w:val="44"/>
        </w:rPr>
      </w:pPr>
    </w:p>
    <w:p w14:paraId="413858B7" w14:textId="29B04E35" w:rsidR="000D5B55" w:rsidRPr="0039224F" w:rsidRDefault="000D5B55" w:rsidP="000D5B55">
      <w:pPr>
        <w:spacing w:line="360" w:lineRule="auto"/>
        <w:jc w:val="both"/>
        <w:rPr>
          <w:rFonts w:asciiTheme="majorBidi" w:hAnsiTheme="majorBidi" w:cstheme="majorBidi"/>
          <w:color w:val="000000" w:themeColor="text1"/>
          <w:sz w:val="44"/>
          <w:szCs w:val="44"/>
        </w:rPr>
      </w:pPr>
    </w:p>
    <w:p w14:paraId="6BB5060B" w14:textId="1AB5B614" w:rsidR="000D5B55" w:rsidRPr="0039224F" w:rsidRDefault="000D5B55" w:rsidP="000D5B55">
      <w:pPr>
        <w:spacing w:line="360" w:lineRule="auto"/>
        <w:jc w:val="both"/>
        <w:rPr>
          <w:rFonts w:asciiTheme="majorBidi" w:hAnsiTheme="majorBidi" w:cstheme="majorBidi"/>
          <w:color w:val="000000" w:themeColor="text1"/>
          <w:sz w:val="44"/>
          <w:szCs w:val="44"/>
        </w:rPr>
      </w:pPr>
    </w:p>
    <w:p w14:paraId="4816EE43" w14:textId="32BF67BE" w:rsidR="000D5B55" w:rsidRPr="0039224F" w:rsidRDefault="000D5B55" w:rsidP="000D5B55">
      <w:pPr>
        <w:spacing w:line="360" w:lineRule="auto"/>
        <w:jc w:val="both"/>
        <w:rPr>
          <w:rFonts w:asciiTheme="majorBidi" w:hAnsiTheme="majorBidi" w:cstheme="majorBidi"/>
          <w:color w:val="000000" w:themeColor="text1"/>
          <w:sz w:val="44"/>
          <w:szCs w:val="44"/>
        </w:rPr>
      </w:pPr>
    </w:p>
    <w:p w14:paraId="64DA5B70" w14:textId="77777777" w:rsidR="000D5B55" w:rsidRPr="0039224F" w:rsidRDefault="000D5B55" w:rsidP="000D5B55">
      <w:pPr>
        <w:spacing w:line="360" w:lineRule="auto"/>
        <w:jc w:val="both"/>
        <w:rPr>
          <w:rFonts w:asciiTheme="majorBidi" w:hAnsiTheme="majorBidi" w:cstheme="majorBidi"/>
          <w:color w:val="000000" w:themeColor="text1"/>
          <w:sz w:val="44"/>
          <w:szCs w:val="44"/>
        </w:rPr>
      </w:pPr>
    </w:p>
    <w:p w14:paraId="27F2B31A" w14:textId="1A567253" w:rsidR="000D5B55" w:rsidRPr="00C32A95" w:rsidRDefault="000D5B55" w:rsidP="000D5B55">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 Président du Sénat</w:t>
      </w:r>
      <w:r w:rsidR="004A5288" w:rsidRPr="00C32A95">
        <w:rPr>
          <w:rFonts w:asciiTheme="majorBidi" w:hAnsiTheme="majorBidi" w:cstheme="majorBidi"/>
          <w:b/>
          <w:bCs/>
          <w:color w:val="000000" w:themeColor="text1"/>
          <w:sz w:val="44"/>
          <w:szCs w:val="44"/>
        </w:rPr>
        <w:t>,</w:t>
      </w:r>
    </w:p>
    <w:p w14:paraId="24CDB700" w14:textId="77777777" w:rsidR="000D5B55" w:rsidRPr="00C32A95" w:rsidRDefault="000D5B55" w:rsidP="000D5B55">
      <w:pPr>
        <w:spacing w:line="360" w:lineRule="auto"/>
        <w:jc w:val="both"/>
        <w:rPr>
          <w:rFonts w:asciiTheme="majorBidi" w:hAnsiTheme="majorBidi" w:cstheme="majorBidi"/>
          <w:b/>
          <w:bCs/>
          <w:color w:val="000000" w:themeColor="text1"/>
          <w:sz w:val="16"/>
          <w:szCs w:val="16"/>
        </w:rPr>
      </w:pPr>
    </w:p>
    <w:p w14:paraId="02F24A94" w14:textId="016C91C1" w:rsidR="000D5B55" w:rsidRPr="00C32A95" w:rsidRDefault="000D5B55" w:rsidP="000D5B55">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Honorables Membres du bureau</w:t>
      </w:r>
      <w:r w:rsidR="004A5288" w:rsidRPr="00C32A95">
        <w:rPr>
          <w:rFonts w:asciiTheme="majorBidi" w:hAnsiTheme="majorBidi" w:cstheme="majorBidi"/>
          <w:b/>
          <w:bCs/>
          <w:color w:val="000000" w:themeColor="text1"/>
          <w:sz w:val="44"/>
          <w:szCs w:val="44"/>
        </w:rPr>
        <w:t>,</w:t>
      </w:r>
    </w:p>
    <w:p w14:paraId="2423BF7F" w14:textId="77777777" w:rsidR="000D5B55" w:rsidRPr="00C32A95" w:rsidRDefault="000D5B55" w:rsidP="000D5B55">
      <w:pPr>
        <w:spacing w:line="360" w:lineRule="auto"/>
        <w:jc w:val="both"/>
        <w:rPr>
          <w:rFonts w:asciiTheme="majorBidi" w:hAnsiTheme="majorBidi" w:cstheme="majorBidi"/>
          <w:b/>
          <w:bCs/>
          <w:color w:val="000000" w:themeColor="text1"/>
          <w:sz w:val="16"/>
          <w:szCs w:val="16"/>
        </w:rPr>
      </w:pPr>
    </w:p>
    <w:p w14:paraId="748F0705" w14:textId="19DF5D46" w:rsidR="000D5B55" w:rsidRPr="00C32A95" w:rsidRDefault="000D5B55" w:rsidP="000D5B55">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Honorables Sénateurs</w:t>
      </w:r>
      <w:r w:rsidR="004A5288" w:rsidRPr="00C32A95">
        <w:rPr>
          <w:rFonts w:asciiTheme="majorBidi" w:hAnsiTheme="majorBidi" w:cstheme="majorBidi"/>
          <w:b/>
          <w:bCs/>
          <w:color w:val="000000" w:themeColor="text1"/>
          <w:sz w:val="44"/>
          <w:szCs w:val="44"/>
        </w:rPr>
        <w:t>,</w:t>
      </w:r>
    </w:p>
    <w:p w14:paraId="233CA35A" w14:textId="77777777" w:rsidR="000D5B55" w:rsidRPr="0039224F" w:rsidRDefault="000D5B55" w:rsidP="000D5B55">
      <w:pPr>
        <w:spacing w:line="360" w:lineRule="auto"/>
        <w:jc w:val="both"/>
        <w:rPr>
          <w:rFonts w:asciiTheme="majorBidi" w:hAnsiTheme="majorBidi" w:cstheme="majorBidi"/>
          <w:color w:val="000000" w:themeColor="text1"/>
          <w:sz w:val="44"/>
          <w:szCs w:val="44"/>
        </w:rPr>
      </w:pPr>
    </w:p>
    <w:p w14:paraId="7BE7B91A" w14:textId="0ED3543A" w:rsidR="00742B25" w:rsidRPr="0039224F" w:rsidRDefault="00742B25" w:rsidP="00CF5DBD">
      <w:pPr>
        <w:jc w:val="both"/>
        <w:rPr>
          <w:rFonts w:asciiTheme="majorBidi" w:hAnsiTheme="majorBidi" w:cstheme="majorBidi"/>
          <w:b/>
          <w:bCs/>
          <w:color w:val="000000" w:themeColor="text1"/>
          <w:sz w:val="44"/>
          <w:szCs w:val="44"/>
        </w:rPr>
      </w:pPr>
      <w:r w:rsidRPr="0039224F">
        <w:rPr>
          <w:rFonts w:asciiTheme="majorBidi" w:hAnsiTheme="majorBidi" w:cstheme="majorBidi"/>
          <w:b/>
          <w:bCs/>
          <w:color w:val="000000" w:themeColor="text1"/>
          <w:sz w:val="44"/>
          <w:szCs w:val="44"/>
        </w:rPr>
        <w:t xml:space="preserve">B. </w:t>
      </w:r>
      <w:r w:rsidR="00BB39D0" w:rsidRPr="0039224F">
        <w:rPr>
          <w:rFonts w:asciiTheme="majorBidi" w:hAnsiTheme="majorBidi" w:cstheme="majorBidi"/>
          <w:b/>
          <w:bCs/>
          <w:color w:val="000000" w:themeColor="text1"/>
          <w:sz w:val="44"/>
          <w:szCs w:val="44"/>
        </w:rPr>
        <w:t>En dépit d’être incohérent, la matrice conceptuelle du</w:t>
      </w:r>
      <w:r w:rsidRPr="0039224F">
        <w:rPr>
          <w:rFonts w:asciiTheme="majorBidi" w:hAnsiTheme="majorBidi" w:cstheme="majorBidi"/>
          <w:b/>
          <w:bCs/>
          <w:color w:val="000000" w:themeColor="text1"/>
          <w:sz w:val="44"/>
          <w:szCs w:val="44"/>
        </w:rPr>
        <w:t xml:space="preserve"> rapport de l’IGF </w:t>
      </w:r>
      <w:r w:rsidR="00BB39D0" w:rsidRPr="0039224F">
        <w:rPr>
          <w:rFonts w:asciiTheme="majorBidi" w:hAnsiTheme="majorBidi" w:cstheme="majorBidi"/>
          <w:b/>
          <w:bCs/>
          <w:color w:val="000000" w:themeColor="text1"/>
          <w:sz w:val="44"/>
          <w:szCs w:val="44"/>
        </w:rPr>
        <w:t>se fonde sur des mensonges</w:t>
      </w:r>
      <w:r w:rsidRPr="0039224F">
        <w:rPr>
          <w:rFonts w:asciiTheme="majorBidi" w:hAnsiTheme="majorBidi" w:cstheme="majorBidi"/>
          <w:b/>
          <w:bCs/>
          <w:color w:val="000000" w:themeColor="text1"/>
          <w:sz w:val="44"/>
          <w:szCs w:val="44"/>
        </w:rPr>
        <w:t> :</w:t>
      </w:r>
    </w:p>
    <w:p w14:paraId="786991C5" w14:textId="77777777" w:rsidR="00742B25" w:rsidRPr="0039224F" w:rsidRDefault="00742B25" w:rsidP="00CF5DBD">
      <w:pPr>
        <w:spacing w:line="360" w:lineRule="auto"/>
        <w:jc w:val="both"/>
        <w:rPr>
          <w:rFonts w:asciiTheme="majorBidi" w:hAnsiTheme="majorBidi" w:cstheme="majorBidi"/>
          <w:color w:val="000000" w:themeColor="text1"/>
          <w:sz w:val="44"/>
          <w:szCs w:val="44"/>
        </w:rPr>
      </w:pPr>
    </w:p>
    <w:p w14:paraId="790B030B" w14:textId="3C4FDBC2" w:rsidR="00705E3F" w:rsidRPr="0039224F" w:rsidRDefault="00BB39D0" w:rsidP="00CF5DBD">
      <w:pPr>
        <w:pStyle w:val="Paragraphedeliste"/>
        <w:numPr>
          <w:ilvl w:val="0"/>
          <w:numId w:val="3"/>
        </w:numPr>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L’IGF m’accuse d’avoir détourné, </w:t>
      </w:r>
      <w:r w:rsidRPr="0039224F">
        <w:rPr>
          <w:rFonts w:asciiTheme="majorBidi" w:hAnsiTheme="majorBidi" w:cstheme="majorBidi"/>
          <w:b/>
          <w:bCs/>
          <w:color w:val="000000" w:themeColor="text1"/>
          <w:sz w:val="44"/>
          <w:szCs w:val="44"/>
        </w:rPr>
        <w:t xml:space="preserve">tout le long </w:t>
      </w:r>
      <w:r w:rsidR="00F12AD2" w:rsidRPr="0039224F">
        <w:rPr>
          <w:rFonts w:asciiTheme="majorBidi" w:hAnsiTheme="majorBidi" w:cstheme="majorBidi"/>
          <w:b/>
          <w:bCs/>
          <w:color w:val="000000" w:themeColor="text1"/>
          <w:sz w:val="44"/>
          <w:szCs w:val="44"/>
        </w:rPr>
        <w:t xml:space="preserve">du processus </w:t>
      </w:r>
      <w:r w:rsidRPr="0039224F">
        <w:rPr>
          <w:rFonts w:asciiTheme="majorBidi" w:hAnsiTheme="majorBidi" w:cstheme="majorBidi"/>
          <w:b/>
          <w:bCs/>
          <w:color w:val="000000" w:themeColor="text1"/>
          <w:sz w:val="44"/>
          <w:szCs w:val="44"/>
        </w:rPr>
        <w:t>d’exécution</w:t>
      </w:r>
      <w:r w:rsidRPr="0039224F">
        <w:rPr>
          <w:rFonts w:asciiTheme="majorBidi" w:hAnsiTheme="majorBidi" w:cstheme="majorBidi"/>
          <w:color w:val="000000" w:themeColor="text1"/>
          <w:sz w:val="44"/>
          <w:szCs w:val="44"/>
        </w:rPr>
        <w:t xml:space="preserve"> du</w:t>
      </w:r>
      <w:r w:rsidR="00174708" w:rsidRPr="0039224F">
        <w:rPr>
          <w:rFonts w:asciiTheme="majorBidi" w:hAnsiTheme="majorBidi" w:cstheme="majorBidi"/>
          <w:color w:val="000000" w:themeColor="text1"/>
          <w:sz w:val="44"/>
          <w:szCs w:val="44"/>
        </w:rPr>
        <w:t xml:space="preserve"> projet de</w:t>
      </w:r>
      <w:r w:rsidRPr="0039224F">
        <w:rPr>
          <w:rFonts w:asciiTheme="majorBidi" w:hAnsiTheme="majorBidi" w:cstheme="majorBidi"/>
          <w:color w:val="000000" w:themeColor="text1"/>
          <w:sz w:val="44"/>
          <w:szCs w:val="44"/>
        </w:rPr>
        <w:t xml:space="preserve"> parc agro-industriel de Bukanga Lonzo, le fond alloué à ce projet, en complicité avec le Ministre Délégué auprès du Premier Ministre, Chargé des Finances</w:t>
      </w:r>
      <w:r w:rsidR="00D23189" w:rsidRPr="0039224F">
        <w:rPr>
          <w:rFonts w:asciiTheme="majorBidi" w:hAnsiTheme="majorBidi" w:cstheme="majorBidi"/>
          <w:color w:val="000000" w:themeColor="text1"/>
          <w:sz w:val="44"/>
          <w:szCs w:val="44"/>
        </w:rPr>
        <w:t xml:space="preserve">, monsieur Patrice </w:t>
      </w:r>
      <w:proofErr w:type="spellStart"/>
      <w:r w:rsidR="00D23189" w:rsidRPr="0039224F">
        <w:rPr>
          <w:rFonts w:asciiTheme="majorBidi" w:hAnsiTheme="majorBidi" w:cstheme="majorBidi"/>
          <w:color w:val="000000" w:themeColor="text1"/>
          <w:sz w:val="44"/>
          <w:szCs w:val="44"/>
        </w:rPr>
        <w:t>Kitebi</w:t>
      </w:r>
      <w:proofErr w:type="spellEnd"/>
      <w:r w:rsidRPr="0039224F">
        <w:rPr>
          <w:rFonts w:asciiTheme="majorBidi" w:hAnsiTheme="majorBidi" w:cstheme="majorBidi"/>
          <w:color w:val="000000" w:themeColor="text1"/>
          <w:sz w:val="44"/>
          <w:szCs w:val="44"/>
        </w:rPr>
        <w:t xml:space="preserve">. </w:t>
      </w:r>
      <w:r w:rsidR="00424DF6" w:rsidRPr="0039224F">
        <w:rPr>
          <w:rFonts w:asciiTheme="majorBidi" w:hAnsiTheme="majorBidi" w:cstheme="majorBidi"/>
          <w:color w:val="000000" w:themeColor="text1"/>
          <w:sz w:val="44"/>
          <w:szCs w:val="44"/>
        </w:rPr>
        <w:t>Remarquez bien le mot « </w:t>
      </w:r>
      <w:r w:rsidR="00A30FCD" w:rsidRPr="0039224F">
        <w:rPr>
          <w:rFonts w:asciiTheme="majorBidi" w:hAnsiTheme="majorBidi" w:cstheme="majorBidi"/>
          <w:b/>
          <w:bCs/>
          <w:color w:val="000000" w:themeColor="text1"/>
          <w:sz w:val="44"/>
          <w:szCs w:val="44"/>
        </w:rPr>
        <w:t>tout le long du processus d’exécution</w:t>
      </w:r>
      <w:r w:rsidR="00424DF6" w:rsidRPr="0039224F">
        <w:rPr>
          <w:rFonts w:asciiTheme="majorBidi" w:hAnsiTheme="majorBidi" w:cstheme="majorBidi"/>
          <w:color w:val="000000" w:themeColor="text1"/>
          <w:sz w:val="44"/>
          <w:szCs w:val="44"/>
        </w:rPr>
        <w:t xml:space="preserve"> du </w:t>
      </w:r>
      <w:r w:rsidR="00174708" w:rsidRPr="0039224F">
        <w:rPr>
          <w:rFonts w:asciiTheme="majorBidi" w:hAnsiTheme="majorBidi" w:cstheme="majorBidi"/>
          <w:color w:val="000000" w:themeColor="text1"/>
          <w:sz w:val="44"/>
          <w:szCs w:val="44"/>
        </w:rPr>
        <w:t xml:space="preserve">projet de </w:t>
      </w:r>
      <w:r w:rsidR="00424DF6" w:rsidRPr="0039224F">
        <w:rPr>
          <w:rFonts w:asciiTheme="majorBidi" w:hAnsiTheme="majorBidi" w:cstheme="majorBidi"/>
          <w:color w:val="000000" w:themeColor="text1"/>
          <w:sz w:val="44"/>
          <w:szCs w:val="44"/>
        </w:rPr>
        <w:t xml:space="preserve">parc agro-industriel de Bukanga Lonzo ». </w:t>
      </w:r>
    </w:p>
    <w:p w14:paraId="76515824" w14:textId="65987BF6" w:rsidR="00BB39D0" w:rsidRPr="0039224F" w:rsidRDefault="00D23189" w:rsidP="00CF5DBD">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Pour votre gouverne, l</w:t>
      </w:r>
      <w:r w:rsidR="00BB39D0" w:rsidRPr="0039224F">
        <w:rPr>
          <w:rFonts w:asciiTheme="majorBidi" w:hAnsiTheme="majorBidi" w:cstheme="majorBidi"/>
          <w:color w:val="000000" w:themeColor="text1"/>
          <w:sz w:val="44"/>
          <w:szCs w:val="44"/>
        </w:rPr>
        <w:t>e projet de Bukanga Lonzo a débuté en juillet</w:t>
      </w:r>
      <w:r w:rsidRPr="0039224F">
        <w:rPr>
          <w:rFonts w:asciiTheme="majorBidi" w:hAnsiTheme="majorBidi" w:cstheme="majorBidi"/>
          <w:color w:val="000000" w:themeColor="text1"/>
          <w:sz w:val="44"/>
          <w:szCs w:val="44"/>
        </w:rPr>
        <w:t xml:space="preserve"> 2014 et </w:t>
      </w:r>
      <w:r w:rsidR="00160FC3" w:rsidRPr="0039224F">
        <w:rPr>
          <w:rFonts w:asciiTheme="majorBidi" w:hAnsiTheme="majorBidi" w:cstheme="majorBidi"/>
          <w:color w:val="000000" w:themeColor="text1"/>
          <w:sz w:val="44"/>
          <w:szCs w:val="44"/>
        </w:rPr>
        <w:t>à fin</w:t>
      </w:r>
      <w:r w:rsidRPr="0039224F">
        <w:rPr>
          <w:rFonts w:asciiTheme="majorBidi" w:hAnsiTheme="majorBidi" w:cstheme="majorBidi"/>
          <w:color w:val="000000" w:themeColor="text1"/>
          <w:sz w:val="44"/>
          <w:szCs w:val="44"/>
        </w:rPr>
        <w:t xml:space="preserve"> 2014, il y avait remaniement. Dans le gouvernement Matata II, il n’y a pas </w:t>
      </w:r>
      <w:r w:rsidR="00160FC3" w:rsidRPr="0039224F">
        <w:rPr>
          <w:rFonts w:asciiTheme="majorBidi" w:hAnsiTheme="majorBidi" w:cstheme="majorBidi"/>
          <w:color w:val="000000" w:themeColor="text1"/>
          <w:sz w:val="44"/>
          <w:szCs w:val="44"/>
        </w:rPr>
        <w:t xml:space="preserve">eu </w:t>
      </w:r>
      <w:r w:rsidRPr="0039224F">
        <w:rPr>
          <w:rFonts w:asciiTheme="majorBidi" w:hAnsiTheme="majorBidi" w:cstheme="majorBidi"/>
          <w:color w:val="000000" w:themeColor="text1"/>
          <w:sz w:val="44"/>
          <w:szCs w:val="44"/>
        </w:rPr>
        <w:t>de ministre délégué e</w:t>
      </w:r>
      <w:r w:rsidR="00BF7086" w:rsidRPr="0039224F">
        <w:rPr>
          <w:rFonts w:asciiTheme="majorBidi" w:hAnsiTheme="majorBidi" w:cstheme="majorBidi"/>
          <w:color w:val="000000" w:themeColor="text1"/>
          <w:sz w:val="44"/>
          <w:szCs w:val="44"/>
        </w:rPr>
        <w:t>t</w:t>
      </w:r>
      <w:r w:rsidRPr="0039224F">
        <w:rPr>
          <w:rFonts w:asciiTheme="majorBidi" w:hAnsiTheme="majorBidi" w:cstheme="majorBidi"/>
          <w:color w:val="000000" w:themeColor="text1"/>
          <w:sz w:val="44"/>
          <w:szCs w:val="44"/>
        </w:rPr>
        <w:t xml:space="preserve"> monsieur Patrice </w:t>
      </w:r>
      <w:proofErr w:type="spellStart"/>
      <w:r w:rsidRPr="0039224F">
        <w:rPr>
          <w:rFonts w:asciiTheme="majorBidi" w:hAnsiTheme="majorBidi" w:cstheme="majorBidi"/>
          <w:color w:val="000000" w:themeColor="text1"/>
          <w:sz w:val="44"/>
          <w:szCs w:val="44"/>
        </w:rPr>
        <w:t>Kitebi</w:t>
      </w:r>
      <w:proofErr w:type="spellEnd"/>
      <w:r w:rsidRPr="0039224F">
        <w:rPr>
          <w:rFonts w:asciiTheme="majorBidi" w:hAnsiTheme="majorBidi" w:cstheme="majorBidi"/>
          <w:color w:val="000000" w:themeColor="text1"/>
          <w:sz w:val="44"/>
          <w:szCs w:val="44"/>
        </w:rPr>
        <w:t xml:space="preserve"> n’était pas membre de ce gouvernement. </w:t>
      </w:r>
    </w:p>
    <w:p w14:paraId="0C684F1E" w14:textId="745F9A56" w:rsidR="00174708" w:rsidRPr="0039224F" w:rsidRDefault="00174708" w:rsidP="00CF5DBD">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Donc de 2015 à 2016, le projet du parc était réalisé sans le </w:t>
      </w:r>
      <w:r w:rsidR="00570AD5" w:rsidRPr="0039224F">
        <w:rPr>
          <w:rFonts w:asciiTheme="majorBidi" w:hAnsiTheme="majorBidi" w:cstheme="majorBidi"/>
          <w:color w:val="000000" w:themeColor="text1"/>
          <w:sz w:val="44"/>
          <w:szCs w:val="44"/>
        </w:rPr>
        <w:t>ministre</w:t>
      </w:r>
      <w:r w:rsidRPr="0039224F">
        <w:rPr>
          <w:rFonts w:asciiTheme="majorBidi" w:hAnsiTheme="majorBidi" w:cstheme="majorBidi"/>
          <w:color w:val="000000" w:themeColor="text1"/>
          <w:sz w:val="44"/>
          <w:szCs w:val="44"/>
        </w:rPr>
        <w:t xml:space="preserve"> délégué </w:t>
      </w:r>
      <w:proofErr w:type="spellStart"/>
      <w:r w:rsidRPr="0039224F">
        <w:rPr>
          <w:rFonts w:asciiTheme="majorBidi" w:hAnsiTheme="majorBidi" w:cstheme="majorBidi"/>
          <w:color w:val="000000" w:themeColor="text1"/>
          <w:sz w:val="44"/>
          <w:szCs w:val="44"/>
        </w:rPr>
        <w:t>Kitebi</w:t>
      </w:r>
      <w:proofErr w:type="spellEnd"/>
      <w:r w:rsidRPr="0039224F">
        <w:rPr>
          <w:rFonts w:asciiTheme="majorBidi" w:hAnsiTheme="majorBidi" w:cstheme="majorBidi"/>
          <w:color w:val="000000" w:themeColor="text1"/>
          <w:sz w:val="44"/>
          <w:szCs w:val="44"/>
        </w:rPr>
        <w:t xml:space="preserve">. Sur base de quoi peut-on affirmer que le premier ministre honoraire Matata Ponyo </w:t>
      </w:r>
      <w:r w:rsidR="006B7255" w:rsidRPr="0039224F">
        <w:rPr>
          <w:rFonts w:asciiTheme="majorBidi" w:hAnsiTheme="majorBidi" w:cstheme="majorBidi"/>
          <w:color w:val="000000" w:themeColor="text1"/>
          <w:sz w:val="44"/>
          <w:szCs w:val="44"/>
        </w:rPr>
        <w:t>a organisé le détournement</w:t>
      </w:r>
      <w:r w:rsidRPr="0039224F">
        <w:rPr>
          <w:rFonts w:asciiTheme="majorBidi" w:hAnsiTheme="majorBidi" w:cstheme="majorBidi"/>
          <w:color w:val="000000" w:themeColor="text1"/>
          <w:sz w:val="44"/>
          <w:szCs w:val="44"/>
        </w:rPr>
        <w:t xml:space="preserve">, </w:t>
      </w:r>
      <w:r w:rsidR="006B7255" w:rsidRPr="0039224F">
        <w:rPr>
          <w:rFonts w:asciiTheme="majorBidi" w:hAnsiTheme="majorBidi" w:cstheme="majorBidi"/>
          <w:b/>
          <w:bCs/>
          <w:color w:val="000000" w:themeColor="text1"/>
          <w:sz w:val="44"/>
          <w:szCs w:val="44"/>
        </w:rPr>
        <w:t>tout le long du processus d’exécution</w:t>
      </w:r>
      <w:r w:rsidRPr="0039224F">
        <w:rPr>
          <w:rFonts w:asciiTheme="majorBidi" w:hAnsiTheme="majorBidi" w:cstheme="majorBidi"/>
          <w:color w:val="000000" w:themeColor="text1"/>
          <w:sz w:val="44"/>
          <w:szCs w:val="44"/>
        </w:rPr>
        <w:t xml:space="preserve"> du projet de </w:t>
      </w:r>
      <w:r w:rsidR="009650E8" w:rsidRPr="0039224F">
        <w:rPr>
          <w:rFonts w:asciiTheme="majorBidi" w:hAnsiTheme="majorBidi" w:cstheme="majorBidi"/>
          <w:color w:val="000000" w:themeColor="text1"/>
          <w:sz w:val="44"/>
          <w:szCs w:val="44"/>
        </w:rPr>
        <w:t>P</w:t>
      </w:r>
      <w:r w:rsidRPr="0039224F">
        <w:rPr>
          <w:rFonts w:asciiTheme="majorBidi" w:hAnsiTheme="majorBidi" w:cstheme="majorBidi"/>
          <w:color w:val="000000" w:themeColor="text1"/>
          <w:sz w:val="44"/>
          <w:szCs w:val="44"/>
        </w:rPr>
        <w:t xml:space="preserve">arc </w:t>
      </w:r>
      <w:r w:rsidR="009650E8" w:rsidRPr="0039224F">
        <w:rPr>
          <w:rFonts w:asciiTheme="majorBidi" w:hAnsiTheme="majorBidi" w:cstheme="majorBidi"/>
          <w:color w:val="000000" w:themeColor="text1"/>
          <w:sz w:val="44"/>
          <w:szCs w:val="44"/>
        </w:rPr>
        <w:t>A</w:t>
      </w:r>
      <w:r w:rsidRPr="0039224F">
        <w:rPr>
          <w:rFonts w:asciiTheme="majorBidi" w:hAnsiTheme="majorBidi" w:cstheme="majorBidi"/>
          <w:color w:val="000000" w:themeColor="text1"/>
          <w:sz w:val="44"/>
          <w:szCs w:val="44"/>
        </w:rPr>
        <w:t>gro-</w:t>
      </w:r>
      <w:r w:rsidR="009650E8" w:rsidRPr="0039224F">
        <w:rPr>
          <w:rFonts w:asciiTheme="majorBidi" w:hAnsiTheme="majorBidi" w:cstheme="majorBidi"/>
          <w:color w:val="000000" w:themeColor="text1"/>
          <w:sz w:val="44"/>
          <w:szCs w:val="44"/>
        </w:rPr>
        <w:t>I</w:t>
      </w:r>
      <w:r w:rsidRPr="0039224F">
        <w:rPr>
          <w:rFonts w:asciiTheme="majorBidi" w:hAnsiTheme="majorBidi" w:cstheme="majorBidi"/>
          <w:color w:val="000000" w:themeColor="text1"/>
          <w:sz w:val="44"/>
          <w:szCs w:val="44"/>
        </w:rPr>
        <w:t>ndustriel de Bukanga Lonzo, en complicité avec le Ministre Délégué ?</w:t>
      </w:r>
      <w:r w:rsidR="002E55D9" w:rsidRPr="0039224F">
        <w:rPr>
          <w:rFonts w:asciiTheme="majorBidi" w:hAnsiTheme="majorBidi" w:cstheme="majorBidi"/>
          <w:color w:val="000000" w:themeColor="text1"/>
          <w:sz w:val="44"/>
          <w:szCs w:val="44"/>
        </w:rPr>
        <w:t xml:space="preserve"> </w:t>
      </w:r>
    </w:p>
    <w:p w14:paraId="6016E723" w14:textId="5C4A3412" w:rsidR="005631E4" w:rsidRPr="0039224F" w:rsidRDefault="005631E4" w:rsidP="005631E4">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Aussi, à noter que plus de 80 pour cent des paiements effectués en faveur du PAI BL ont été réalisés après </w:t>
      </w:r>
      <w:r w:rsidR="00160FC3" w:rsidRPr="0039224F">
        <w:rPr>
          <w:rFonts w:asciiTheme="majorBidi" w:hAnsiTheme="majorBidi" w:cstheme="majorBidi"/>
          <w:color w:val="000000" w:themeColor="text1"/>
          <w:sz w:val="44"/>
          <w:szCs w:val="44"/>
        </w:rPr>
        <w:t>fin</w:t>
      </w:r>
      <w:r w:rsidRPr="0039224F">
        <w:rPr>
          <w:rFonts w:asciiTheme="majorBidi" w:hAnsiTheme="majorBidi" w:cstheme="majorBidi"/>
          <w:color w:val="000000" w:themeColor="text1"/>
          <w:sz w:val="44"/>
          <w:szCs w:val="44"/>
        </w:rPr>
        <w:t xml:space="preserve"> 2014, c’est-à-dire au moment où monsieur Patrice </w:t>
      </w:r>
      <w:proofErr w:type="spellStart"/>
      <w:r w:rsidRPr="0039224F">
        <w:rPr>
          <w:rFonts w:asciiTheme="majorBidi" w:hAnsiTheme="majorBidi" w:cstheme="majorBidi"/>
          <w:color w:val="000000" w:themeColor="text1"/>
          <w:sz w:val="44"/>
          <w:szCs w:val="44"/>
        </w:rPr>
        <w:t>Kitebi</w:t>
      </w:r>
      <w:proofErr w:type="spellEnd"/>
      <w:r w:rsidRPr="0039224F">
        <w:rPr>
          <w:rFonts w:asciiTheme="majorBidi" w:hAnsiTheme="majorBidi" w:cstheme="majorBidi"/>
          <w:color w:val="000000" w:themeColor="text1"/>
          <w:sz w:val="44"/>
          <w:szCs w:val="44"/>
        </w:rPr>
        <w:t xml:space="preserve"> n’était plus Ministre-délégué.</w:t>
      </w:r>
    </w:p>
    <w:p w14:paraId="12B0D4FF" w14:textId="123EA729" w:rsidR="009650E8" w:rsidRPr="0039224F" w:rsidRDefault="009650E8" w:rsidP="00CF5DBD">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En plus, le rapport qualifie la Primature de « </w:t>
      </w:r>
      <w:r w:rsidRPr="0039224F">
        <w:rPr>
          <w:rFonts w:asciiTheme="majorBidi" w:hAnsiTheme="majorBidi" w:cstheme="majorBidi"/>
          <w:b/>
          <w:bCs/>
          <w:color w:val="000000" w:themeColor="text1"/>
          <w:sz w:val="44"/>
          <w:szCs w:val="44"/>
        </w:rPr>
        <w:t>centre de gestion et d’engagement de toutes les dépenses du projet</w:t>
      </w:r>
      <w:r w:rsidRPr="0039224F">
        <w:rPr>
          <w:rFonts w:asciiTheme="majorBidi" w:hAnsiTheme="majorBidi" w:cstheme="majorBidi"/>
          <w:color w:val="000000" w:themeColor="text1"/>
          <w:sz w:val="44"/>
          <w:szCs w:val="44"/>
        </w:rPr>
        <w:t> »</w:t>
      </w:r>
      <w:r w:rsidR="0030388E" w:rsidRPr="0039224F">
        <w:rPr>
          <w:rFonts w:asciiTheme="majorBidi" w:hAnsiTheme="majorBidi" w:cstheme="majorBidi"/>
          <w:color w:val="000000" w:themeColor="text1"/>
          <w:sz w:val="44"/>
          <w:szCs w:val="44"/>
        </w:rPr>
        <w:t xml:space="preserve"> </w:t>
      </w:r>
      <w:r w:rsidR="00160FC3" w:rsidRPr="0039224F">
        <w:rPr>
          <w:rFonts w:asciiTheme="majorBidi" w:hAnsiTheme="majorBidi" w:cstheme="majorBidi"/>
          <w:color w:val="000000" w:themeColor="text1"/>
          <w:sz w:val="44"/>
          <w:szCs w:val="44"/>
        </w:rPr>
        <w:t xml:space="preserve">alors que </w:t>
      </w:r>
      <w:r w:rsidR="0030388E" w:rsidRPr="0039224F">
        <w:rPr>
          <w:rFonts w:asciiTheme="majorBidi" w:hAnsiTheme="majorBidi" w:cstheme="majorBidi"/>
          <w:color w:val="000000" w:themeColor="text1"/>
          <w:sz w:val="44"/>
          <w:szCs w:val="44"/>
        </w:rPr>
        <w:t xml:space="preserve">les lettres d’autorisations des paiements qui émanent de la Primature, </w:t>
      </w:r>
      <w:r w:rsidR="00160FC3" w:rsidRPr="0039224F">
        <w:rPr>
          <w:rFonts w:asciiTheme="majorBidi" w:hAnsiTheme="majorBidi" w:cstheme="majorBidi"/>
          <w:color w:val="000000" w:themeColor="text1"/>
          <w:sz w:val="44"/>
          <w:szCs w:val="44"/>
        </w:rPr>
        <w:t xml:space="preserve">par ailleurs justifiées par l’urgence ne </w:t>
      </w:r>
      <w:r w:rsidR="0030388E" w:rsidRPr="0039224F">
        <w:rPr>
          <w:rFonts w:asciiTheme="majorBidi" w:hAnsiTheme="majorBidi" w:cstheme="majorBidi"/>
          <w:color w:val="000000" w:themeColor="text1"/>
          <w:sz w:val="44"/>
          <w:szCs w:val="44"/>
        </w:rPr>
        <w:t>représentent moins de 5 pour cent</w:t>
      </w:r>
      <w:r w:rsidR="00584C60" w:rsidRPr="0039224F">
        <w:rPr>
          <w:rFonts w:asciiTheme="majorBidi" w:hAnsiTheme="majorBidi" w:cstheme="majorBidi"/>
          <w:color w:val="000000" w:themeColor="text1"/>
          <w:sz w:val="44"/>
          <w:szCs w:val="44"/>
        </w:rPr>
        <w:t xml:space="preserve"> du total des dépenses</w:t>
      </w:r>
      <w:r w:rsidR="0030388E" w:rsidRPr="0039224F">
        <w:rPr>
          <w:rFonts w:asciiTheme="majorBidi" w:hAnsiTheme="majorBidi" w:cstheme="majorBidi"/>
          <w:color w:val="000000" w:themeColor="text1"/>
          <w:sz w:val="44"/>
          <w:szCs w:val="44"/>
        </w:rPr>
        <w:t>.</w:t>
      </w:r>
    </w:p>
    <w:p w14:paraId="05F24457" w14:textId="77777777" w:rsidR="00072D5E" w:rsidRPr="0039224F" w:rsidRDefault="00072D5E" w:rsidP="00CF5DBD">
      <w:pPr>
        <w:pStyle w:val="Paragraphedeliste"/>
        <w:spacing w:line="360" w:lineRule="auto"/>
        <w:ind w:left="426"/>
        <w:jc w:val="both"/>
        <w:rPr>
          <w:rFonts w:asciiTheme="majorBidi" w:hAnsiTheme="majorBidi" w:cstheme="majorBidi"/>
          <w:color w:val="000000" w:themeColor="text1"/>
          <w:sz w:val="44"/>
          <w:szCs w:val="44"/>
        </w:rPr>
      </w:pPr>
    </w:p>
    <w:p w14:paraId="5B4378AC" w14:textId="48DBF293" w:rsidR="00ED56F5" w:rsidRPr="0039224F" w:rsidRDefault="00F817DE" w:rsidP="00CF5DBD">
      <w:pPr>
        <w:pStyle w:val="Paragraphedeliste"/>
        <w:numPr>
          <w:ilvl w:val="0"/>
          <w:numId w:val="3"/>
        </w:numPr>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L’IGF nous a transmis une synthèse de son rapport</w:t>
      </w:r>
      <w:r w:rsidR="003D576C" w:rsidRPr="0039224F">
        <w:rPr>
          <w:rFonts w:asciiTheme="majorBidi" w:hAnsiTheme="majorBidi" w:cstheme="majorBidi"/>
          <w:color w:val="000000" w:themeColor="text1"/>
          <w:sz w:val="44"/>
          <w:szCs w:val="44"/>
        </w:rPr>
        <w:t xml:space="preserve"> d’enquête</w:t>
      </w:r>
      <w:r w:rsidRPr="0039224F">
        <w:rPr>
          <w:rFonts w:asciiTheme="majorBidi" w:hAnsiTheme="majorBidi" w:cstheme="majorBidi"/>
          <w:color w:val="000000" w:themeColor="text1"/>
          <w:sz w:val="44"/>
          <w:szCs w:val="44"/>
        </w:rPr>
        <w:t xml:space="preserve">. La synthèse qui nous </w:t>
      </w:r>
      <w:r w:rsidR="005978D9" w:rsidRPr="0039224F">
        <w:rPr>
          <w:rFonts w:asciiTheme="majorBidi" w:hAnsiTheme="majorBidi" w:cstheme="majorBidi"/>
          <w:color w:val="000000" w:themeColor="text1"/>
          <w:sz w:val="44"/>
          <w:szCs w:val="44"/>
        </w:rPr>
        <w:t xml:space="preserve">a </w:t>
      </w:r>
      <w:r w:rsidRPr="0039224F">
        <w:rPr>
          <w:rFonts w:asciiTheme="majorBidi" w:hAnsiTheme="majorBidi" w:cstheme="majorBidi"/>
          <w:color w:val="000000" w:themeColor="text1"/>
          <w:sz w:val="44"/>
          <w:szCs w:val="44"/>
        </w:rPr>
        <w:t xml:space="preserve">été transmise compte au total 10 pages, alors que </w:t>
      </w:r>
      <w:r w:rsidR="003D576C" w:rsidRPr="0039224F">
        <w:rPr>
          <w:rFonts w:asciiTheme="majorBidi" w:hAnsiTheme="majorBidi" w:cstheme="majorBidi"/>
          <w:color w:val="000000" w:themeColor="text1"/>
          <w:sz w:val="44"/>
          <w:szCs w:val="44"/>
        </w:rPr>
        <w:t>le rapport entier qu</w:t>
      </w:r>
      <w:r w:rsidR="00E01FFC" w:rsidRPr="0039224F">
        <w:rPr>
          <w:rFonts w:asciiTheme="majorBidi" w:hAnsiTheme="majorBidi" w:cstheme="majorBidi"/>
          <w:color w:val="000000" w:themeColor="text1"/>
          <w:sz w:val="44"/>
          <w:szCs w:val="44"/>
        </w:rPr>
        <w:t>i</w:t>
      </w:r>
      <w:r w:rsidR="003D576C" w:rsidRPr="0039224F">
        <w:rPr>
          <w:rFonts w:asciiTheme="majorBidi" w:hAnsiTheme="majorBidi" w:cstheme="majorBidi"/>
          <w:color w:val="000000" w:themeColor="text1"/>
          <w:sz w:val="44"/>
          <w:szCs w:val="44"/>
        </w:rPr>
        <w:t xml:space="preserve"> a </w:t>
      </w:r>
      <w:r w:rsidR="00E01FFC" w:rsidRPr="0039224F">
        <w:rPr>
          <w:rFonts w:asciiTheme="majorBidi" w:hAnsiTheme="majorBidi" w:cstheme="majorBidi"/>
          <w:color w:val="000000" w:themeColor="text1"/>
          <w:sz w:val="44"/>
          <w:szCs w:val="44"/>
        </w:rPr>
        <w:t>servi de sources d’informations à u</w:t>
      </w:r>
      <w:r w:rsidR="003D576C" w:rsidRPr="0039224F">
        <w:rPr>
          <w:rFonts w:asciiTheme="majorBidi" w:hAnsiTheme="majorBidi" w:cstheme="majorBidi"/>
          <w:color w:val="000000" w:themeColor="text1"/>
          <w:sz w:val="44"/>
          <w:szCs w:val="44"/>
        </w:rPr>
        <w:t>n réseau des journalistes compren</w:t>
      </w:r>
      <w:r w:rsidR="00560C72" w:rsidRPr="0039224F">
        <w:rPr>
          <w:rFonts w:asciiTheme="majorBidi" w:hAnsiTheme="majorBidi" w:cstheme="majorBidi"/>
          <w:color w:val="000000" w:themeColor="text1"/>
          <w:sz w:val="44"/>
          <w:szCs w:val="44"/>
        </w:rPr>
        <w:t>d</w:t>
      </w:r>
      <w:r w:rsidR="003D576C" w:rsidRPr="0039224F">
        <w:rPr>
          <w:rFonts w:asciiTheme="majorBidi" w:hAnsiTheme="majorBidi" w:cstheme="majorBidi"/>
          <w:color w:val="000000" w:themeColor="text1"/>
          <w:sz w:val="44"/>
          <w:szCs w:val="44"/>
        </w:rPr>
        <w:t xml:space="preserve"> 18 pages</w:t>
      </w:r>
      <w:r w:rsidR="00E01FFC" w:rsidRPr="0039224F">
        <w:rPr>
          <w:rFonts w:asciiTheme="majorBidi" w:hAnsiTheme="majorBidi" w:cstheme="majorBidi"/>
          <w:color w:val="000000" w:themeColor="text1"/>
          <w:sz w:val="44"/>
          <w:szCs w:val="44"/>
        </w:rPr>
        <w:t>, hormis les annexes</w:t>
      </w:r>
      <w:r w:rsidR="003D576C" w:rsidRPr="0039224F">
        <w:rPr>
          <w:rFonts w:asciiTheme="majorBidi" w:hAnsiTheme="majorBidi" w:cstheme="majorBidi"/>
          <w:color w:val="000000" w:themeColor="text1"/>
          <w:sz w:val="44"/>
          <w:szCs w:val="44"/>
        </w:rPr>
        <w:t xml:space="preserve">. </w:t>
      </w:r>
    </w:p>
    <w:p w14:paraId="44238501" w14:textId="6C3F69A3" w:rsidR="003D3F23" w:rsidRPr="0039224F" w:rsidRDefault="003D3F23" w:rsidP="00CF5DBD">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Ce qui est surprenant, certains faits qui nous sont reprochés dans le rapport entier ne sont pas contenus dans le rapport synthèse. </w:t>
      </w:r>
    </w:p>
    <w:p w14:paraId="7C9A4104" w14:textId="0158F82F" w:rsidR="003D3F23" w:rsidRPr="0039224F" w:rsidRDefault="00A74E27" w:rsidP="0005771A">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Souvent</w:t>
      </w:r>
      <w:r w:rsidR="003D3F23" w:rsidRPr="0039224F">
        <w:rPr>
          <w:rFonts w:asciiTheme="majorBidi" w:hAnsiTheme="majorBidi" w:cstheme="majorBidi"/>
          <w:color w:val="000000" w:themeColor="text1"/>
          <w:sz w:val="44"/>
          <w:szCs w:val="44"/>
        </w:rPr>
        <w:t>, en consultant la presse écri</w:t>
      </w:r>
      <w:r w:rsidRPr="0039224F">
        <w:rPr>
          <w:rFonts w:asciiTheme="majorBidi" w:hAnsiTheme="majorBidi" w:cstheme="majorBidi"/>
          <w:color w:val="000000" w:themeColor="text1"/>
          <w:sz w:val="44"/>
          <w:szCs w:val="44"/>
        </w:rPr>
        <w:t>t</w:t>
      </w:r>
      <w:r w:rsidR="003D3F23" w:rsidRPr="0039224F">
        <w:rPr>
          <w:rFonts w:asciiTheme="majorBidi" w:hAnsiTheme="majorBidi" w:cstheme="majorBidi"/>
          <w:color w:val="000000" w:themeColor="text1"/>
          <w:sz w:val="44"/>
          <w:szCs w:val="44"/>
        </w:rPr>
        <w:t xml:space="preserve">e, nous étions </w:t>
      </w:r>
      <w:r w:rsidR="00160FC3" w:rsidRPr="0039224F">
        <w:rPr>
          <w:rFonts w:asciiTheme="majorBidi" w:hAnsiTheme="majorBidi" w:cstheme="majorBidi"/>
          <w:color w:val="000000" w:themeColor="text1"/>
          <w:sz w:val="44"/>
          <w:szCs w:val="44"/>
        </w:rPr>
        <w:t>étonnés</w:t>
      </w:r>
      <w:r w:rsidR="003D3F23" w:rsidRPr="0039224F">
        <w:rPr>
          <w:rFonts w:asciiTheme="majorBidi" w:hAnsiTheme="majorBidi" w:cstheme="majorBidi"/>
          <w:color w:val="000000" w:themeColor="text1"/>
          <w:sz w:val="44"/>
          <w:szCs w:val="44"/>
        </w:rPr>
        <w:t xml:space="preserve"> de lire </w:t>
      </w:r>
      <w:r w:rsidR="00971BAE" w:rsidRPr="0039224F">
        <w:rPr>
          <w:rFonts w:asciiTheme="majorBidi" w:hAnsiTheme="majorBidi" w:cstheme="majorBidi"/>
          <w:color w:val="000000" w:themeColor="text1"/>
          <w:sz w:val="44"/>
          <w:szCs w:val="44"/>
        </w:rPr>
        <w:t>certaines accusations</w:t>
      </w:r>
      <w:r w:rsidR="003D3F23" w:rsidRPr="0039224F">
        <w:rPr>
          <w:rFonts w:asciiTheme="majorBidi" w:hAnsiTheme="majorBidi" w:cstheme="majorBidi"/>
          <w:color w:val="000000" w:themeColor="text1"/>
          <w:sz w:val="44"/>
          <w:szCs w:val="44"/>
        </w:rPr>
        <w:t xml:space="preserve"> qui nous étaient </w:t>
      </w:r>
      <w:r w:rsidR="00010AFF" w:rsidRPr="0039224F">
        <w:rPr>
          <w:rFonts w:asciiTheme="majorBidi" w:hAnsiTheme="majorBidi" w:cstheme="majorBidi"/>
          <w:color w:val="000000" w:themeColor="text1"/>
          <w:sz w:val="44"/>
          <w:szCs w:val="44"/>
        </w:rPr>
        <w:t>adress</w:t>
      </w:r>
      <w:r w:rsidR="003D3F23" w:rsidRPr="0039224F">
        <w:rPr>
          <w:rFonts w:asciiTheme="majorBidi" w:hAnsiTheme="majorBidi" w:cstheme="majorBidi"/>
          <w:color w:val="000000" w:themeColor="text1"/>
          <w:sz w:val="44"/>
          <w:szCs w:val="44"/>
        </w:rPr>
        <w:t>é</w:t>
      </w:r>
      <w:r w:rsidR="00010AFF" w:rsidRPr="0039224F">
        <w:rPr>
          <w:rFonts w:asciiTheme="majorBidi" w:hAnsiTheme="majorBidi" w:cstheme="majorBidi"/>
          <w:color w:val="000000" w:themeColor="text1"/>
          <w:sz w:val="44"/>
          <w:szCs w:val="44"/>
        </w:rPr>
        <w:t>e</w:t>
      </w:r>
      <w:r w:rsidR="003D3F23" w:rsidRPr="0039224F">
        <w:rPr>
          <w:rFonts w:asciiTheme="majorBidi" w:hAnsiTheme="majorBidi" w:cstheme="majorBidi"/>
          <w:color w:val="000000" w:themeColor="text1"/>
          <w:sz w:val="44"/>
          <w:szCs w:val="44"/>
        </w:rPr>
        <w:t>s</w:t>
      </w:r>
      <w:r w:rsidR="00631EBE" w:rsidRPr="0039224F">
        <w:rPr>
          <w:rFonts w:asciiTheme="majorBidi" w:hAnsiTheme="majorBidi" w:cstheme="majorBidi"/>
          <w:color w:val="000000" w:themeColor="text1"/>
          <w:sz w:val="44"/>
          <w:szCs w:val="44"/>
        </w:rPr>
        <w:t xml:space="preserve"> par les journalistes</w:t>
      </w:r>
      <w:r w:rsidR="003D3F23" w:rsidRPr="0039224F">
        <w:rPr>
          <w:rFonts w:asciiTheme="majorBidi" w:hAnsiTheme="majorBidi" w:cstheme="majorBidi"/>
          <w:color w:val="000000" w:themeColor="text1"/>
          <w:sz w:val="44"/>
          <w:szCs w:val="44"/>
        </w:rPr>
        <w:t xml:space="preserve"> mais que nous ne retrouvions pas dans le rapport synthèse qui nous a été transmis.</w:t>
      </w:r>
      <w:r w:rsidR="0005771A" w:rsidRPr="0039224F">
        <w:rPr>
          <w:rFonts w:asciiTheme="majorBidi" w:hAnsiTheme="majorBidi" w:cstheme="majorBidi"/>
          <w:color w:val="000000" w:themeColor="text1"/>
          <w:sz w:val="44"/>
          <w:szCs w:val="44"/>
        </w:rPr>
        <w:t xml:space="preserve"> </w:t>
      </w:r>
      <w:r w:rsidR="003D3F23" w:rsidRPr="0039224F">
        <w:rPr>
          <w:rFonts w:asciiTheme="majorBidi" w:hAnsiTheme="majorBidi" w:cstheme="majorBidi"/>
          <w:color w:val="000000" w:themeColor="text1"/>
          <w:sz w:val="44"/>
          <w:szCs w:val="44"/>
        </w:rPr>
        <w:t>Nous considérions donc systématiquement ce</w:t>
      </w:r>
      <w:r w:rsidR="00971BAE" w:rsidRPr="0039224F">
        <w:rPr>
          <w:rFonts w:asciiTheme="majorBidi" w:hAnsiTheme="majorBidi" w:cstheme="majorBidi"/>
          <w:color w:val="000000" w:themeColor="text1"/>
          <w:sz w:val="44"/>
          <w:szCs w:val="44"/>
        </w:rPr>
        <w:t xml:space="preserve">s informations </w:t>
      </w:r>
      <w:r w:rsidR="003D3F23" w:rsidRPr="0039224F">
        <w:rPr>
          <w:rFonts w:asciiTheme="majorBidi" w:hAnsiTheme="majorBidi" w:cstheme="majorBidi"/>
          <w:color w:val="000000" w:themeColor="text1"/>
          <w:sz w:val="44"/>
          <w:szCs w:val="44"/>
        </w:rPr>
        <w:t xml:space="preserve">de </w:t>
      </w:r>
      <w:r w:rsidR="003D3F23" w:rsidRPr="0039224F">
        <w:rPr>
          <w:rFonts w:asciiTheme="majorBidi" w:hAnsiTheme="majorBidi" w:cstheme="majorBidi"/>
          <w:i/>
          <w:iCs/>
          <w:color w:val="000000" w:themeColor="text1"/>
          <w:sz w:val="44"/>
          <w:szCs w:val="44"/>
        </w:rPr>
        <w:t>fake news</w:t>
      </w:r>
      <w:r w:rsidR="003D3F23" w:rsidRPr="0039224F">
        <w:rPr>
          <w:rFonts w:asciiTheme="majorBidi" w:hAnsiTheme="majorBidi" w:cstheme="majorBidi"/>
          <w:color w:val="000000" w:themeColor="text1"/>
          <w:sz w:val="44"/>
          <w:szCs w:val="44"/>
        </w:rPr>
        <w:t xml:space="preserve"> car nous disant que ce</w:t>
      </w:r>
      <w:r w:rsidR="00016C73" w:rsidRPr="0039224F">
        <w:rPr>
          <w:rFonts w:asciiTheme="majorBidi" w:hAnsiTheme="majorBidi" w:cstheme="majorBidi"/>
          <w:color w:val="000000" w:themeColor="text1"/>
          <w:sz w:val="44"/>
          <w:szCs w:val="44"/>
        </w:rPr>
        <w:t xml:space="preserve">s accusions </w:t>
      </w:r>
      <w:r w:rsidR="003D3F23" w:rsidRPr="0039224F">
        <w:rPr>
          <w:rFonts w:asciiTheme="majorBidi" w:hAnsiTheme="majorBidi" w:cstheme="majorBidi"/>
          <w:color w:val="000000" w:themeColor="text1"/>
          <w:sz w:val="44"/>
          <w:szCs w:val="44"/>
        </w:rPr>
        <w:t>n</w:t>
      </w:r>
      <w:r w:rsidR="00B629F1" w:rsidRPr="0039224F">
        <w:rPr>
          <w:rFonts w:asciiTheme="majorBidi" w:hAnsiTheme="majorBidi" w:cstheme="majorBidi"/>
          <w:color w:val="000000" w:themeColor="text1"/>
          <w:sz w:val="44"/>
          <w:szCs w:val="44"/>
        </w:rPr>
        <w:t>e sont</w:t>
      </w:r>
      <w:r w:rsidR="003D3F23" w:rsidRPr="0039224F">
        <w:rPr>
          <w:rFonts w:asciiTheme="majorBidi" w:hAnsiTheme="majorBidi" w:cstheme="majorBidi"/>
          <w:color w:val="000000" w:themeColor="text1"/>
          <w:sz w:val="44"/>
          <w:szCs w:val="44"/>
        </w:rPr>
        <w:t xml:space="preserve"> pas contenu</w:t>
      </w:r>
      <w:r w:rsidR="00B03EBA" w:rsidRPr="0039224F">
        <w:rPr>
          <w:rFonts w:asciiTheme="majorBidi" w:hAnsiTheme="majorBidi" w:cstheme="majorBidi"/>
          <w:color w:val="000000" w:themeColor="text1"/>
          <w:sz w:val="44"/>
          <w:szCs w:val="44"/>
        </w:rPr>
        <w:t>es</w:t>
      </w:r>
      <w:r w:rsidR="003D3F23" w:rsidRPr="0039224F">
        <w:rPr>
          <w:rFonts w:asciiTheme="majorBidi" w:hAnsiTheme="majorBidi" w:cstheme="majorBidi"/>
          <w:color w:val="000000" w:themeColor="text1"/>
          <w:sz w:val="44"/>
          <w:szCs w:val="44"/>
        </w:rPr>
        <w:t xml:space="preserve"> dans le document </w:t>
      </w:r>
      <w:r w:rsidR="007060BE" w:rsidRPr="0039224F">
        <w:rPr>
          <w:rFonts w:asciiTheme="majorBidi" w:hAnsiTheme="majorBidi" w:cstheme="majorBidi"/>
          <w:color w:val="000000" w:themeColor="text1"/>
          <w:sz w:val="44"/>
          <w:szCs w:val="44"/>
        </w:rPr>
        <w:t xml:space="preserve">synthèse </w:t>
      </w:r>
      <w:r w:rsidR="003D3F23" w:rsidRPr="0039224F">
        <w:rPr>
          <w:rFonts w:asciiTheme="majorBidi" w:hAnsiTheme="majorBidi" w:cstheme="majorBidi"/>
          <w:color w:val="000000" w:themeColor="text1"/>
          <w:sz w:val="44"/>
          <w:szCs w:val="44"/>
        </w:rPr>
        <w:t>que l’IGF nous a transmis.</w:t>
      </w:r>
      <w:r w:rsidR="00160FC3" w:rsidRPr="0039224F">
        <w:rPr>
          <w:rFonts w:asciiTheme="majorBidi" w:hAnsiTheme="majorBidi" w:cstheme="majorBidi"/>
          <w:color w:val="000000" w:themeColor="text1"/>
          <w:sz w:val="44"/>
          <w:szCs w:val="44"/>
        </w:rPr>
        <w:t xml:space="preserve"> Donc, l’IGF a </w:t>
      </w:r>
      <w:r w:rsidR="004A5288" w:rsidRPr="0039224F">
        <w:rPr>
          <w:rFonts w:asciiTheme="majorBidi" w:hAnsiTheme="majorBidi" w:cstheme="majorBidi"/>
          <w:color w:val="000000" w:themeColor="text1"/>
          <w:sz w:val="44"/>
          <w:szCs w:val="44"/>
        </w:rPr>
        <w:t>préféré</w:t>
      </w:r>
      <w:r w:rsidR="00160FC3" w:rsidRPr="0039224F">
        <w:rPr>
          <w:rFonts w:asciiTheme="majorBidi" w:hAnsiTheme="majorBidi" w:cstheme="majorBidi"/>
          <w:color w:val="000000" w:themeColor="text1"/>
          <w:sz w:val="44"/>
          <w:szCs w:val="44"/>
        </w:rPr>
        <w:t xml:space="preserve"> remettre le Rapport aux journalistes et non pas à la personne incriminée. Et pour votre information, il n’y a pas eu de séances de contradiction entre l’équipe de l’IGF et l’incriminé, ce qui est contraire aux règles élémentaires d’audit.</w:t>
      </w:r>
    </w:p>
    <w:p w14:paraId="5A8C5484" w14:textId="77777777" w:rsidR="0008200B" w:rsidRPr="0039224F" w:rsidRDefault="0008200B" w:rsidP="00492495">
      <w:pPr>
        <w:spacing w:line="360" w:lineRule="auto"/>
        <w:jc w:val="both"/>
        <w:rPr>
          <w:rFonts w:asciiTheme="majorBidi" w:hAnsiTheme="majorBidi" w:cstheme="majorBidi"/>
          <w:color w:val="000000" w:themeColor="text1"/>
          <w:sz w:val="44"/>
          <w:szCs w:val="44"/>
        </w:rPr>
      </w:pPr>
    </w:p>
    <w:p w14:paraId="2D41D061" w14:textId="12DFDEC5" w:rsidR="00492495" w:rsidRPr="0039224F" w:rsidRDefault="00492495" w:rsidP="00492495">
      <w:pPr>
        <w:spacing w:line="360" w:lineRule="auto"/>
        <w:jc w:val="both"/>
        <w:rPr>
          <w:rFonts w:asciiTheme="majorBidi" w:hAnsiTheme="majorBidi" w:cstheme="majorBidi"/>
          <w:b/>
          <w:bCs/>
          <w:color w:val="000000" w:themeColor="text1"/>
          <w:sz w:val="44"/>
          <w:szCs w:val="44"/>
        </w:rPr>
      </w:pPr>
      <w:r w:rsidRPr="0039224F">
        <w:rPr>
          <w:rFonts w:asciiTheme="majorBidi" w:hAnsiTheme="majorBidi" w:cstheme="majorBidi"/>
          <w:b/>
          <w:bCs/>
          <w:color w:val="000000" w:themeColor="text1"/>
          <w:sz w:val="44"/>
          <w:szCs w:val="44"/>
        </w:rPr>
        <w:t>Honorable Président du Sénat</w:t>
      </w:r>
      <w:r w:rsidR="00160FC3" w:rsidRPr="0039224F">
        <w:rPr>
          <w:rFonts w:asciiTheme="majorBidi" w:hAnsiTheme="majorBidi" w:cstheme="majorBidi"/>
          <w:b/>
          <w:bCs/>
          <w:color w:val="000000" w:themeColor="text1"/>
          <w:sz w:val="44"/>
          <w:szCs w:val="44"/>
        </w:rPr>
        <w:t>,</w:t>
      </w:r>
    </w:p>
    <w:p w14:paraId="50E3D1CF" w14:textId="77777777" w:rsidR="00492495" w:rsidRPr="004A5288" w:rsidRDefault="00492495" w:rsidP="00492495">
      <w:pPr>
        <w:spacing w:line="360" w:lineRule="auto"/>
        <w:jc w:val="both"/>
        <w:rPr>
          <w:rFonts w:asciiTheme="majorBidi" w:hAnsiTheme="majorBidi" w:cstheme="majorBidi"/>
          <w:color w:val="000000" w:themeColor="text1"/>
          <w:sz w:val="16"/>
          <w:szCs w:val="16"/>
        </w:rPr>
      </w:pPr>
    </w:p>
    <w:p w14:paraId="4EF4D15C" w14:textId="3171D873" w:rsidR="00492495" w:rsidRPr="0039224F" w:rsidRDefault="00492495" w:rsidP="00492495">
      <w:pPr>
        <w:spacing w:line="360" w:lineRule="auto"/>
        <w:jc w:val="both"/>
        <w:rPr>
          <w:rFonts w:asciiTheme="majorBidi" w:hAnsiTheme="majorBidi" w:cstheme="majorBidi"/>
          <w:b/>
          <w:bCs/>
          <w:color w:val="000000" w:themeColor="text1"/>
          <w:sz w:val="44"/>
          <w:szCs w:val="44"/>
        </w:rPr>
      </w:pPr>
      <w:r w:rsidRPr="0039224F">
        <w:rPr>
          <w:rFonts w:asciiTheme="majorBidi" w:hAnsiTheme="majorBidi" w:cstheme="majorBidi"/>
          <w:b/>
          <w:bCs/>
          <w:color w:val="000000" w:themeColor="text1"/>
          <w:sz w:val="44"/>
          <w:szCs w:val="44"/>
        </w:rPr>
        <w:t>Honorables Membres du bureau</w:t>
      </w:r>
      <w:r w:rsidR="00160FC3" w:rsidRPr="0039224F">
        <w:rPr>
          <w:rFonts w:asciiTheme="majorBidi" w:hAnsiTheme="majorBidi" w:cstheme="majorBidi"/>
          <w:b/>
          <w:bCs/>
          <w:color w:val="000000" w:themeColor="text1"/>
          <w:sz w:val="44"/>
          <w:szCs w:val="44"/>
        </w:rPr>
        <w:t>,</w:t>
      </w:r>
    </w:p>
    <w:p w14:paraId="21108420" w14:textId="77777777" w:rsidR="00492495" w:rsidRPr="004A5288" w:rsidRDefault="00492495" w:rsidP="00492495">
      <w:pPr>
        <w:spacing w:line="360" w:lineRule="auto"/>
        <w:jc w:val="both"/>
        <w:rPr>
          <w:rFonts w:asciiTheme="majorBidi" w:hAnsiTheme="majorBidi" w:cstheme="majorBidi"/>
          <w:color w:val="000000" w:themeColor="text1"/>
          <w:sz w:val="16"/>
          <w:szCs w:val="16"/>
        </w:rPr>
      </w:pPr>
    </w:p>
    <w:p w14:paraId="11A980F7" w14:textId="7789860C" w:rsidR="00492495" w:rsidRPr="0039224F" w:rsidRDefault="00492495" w:rsidP="00492495">
      <w:pPr>
        <w:spacing w:line="360" w:lineRule="auto"/>
        <w:jc w:val="both"/>
        <w:rPr>
          <w:rFonts w:asciiTheme="majorBidi" w:hAnsiTheme="majorBidi" w:cstheme="majorBidi"/>
          <w:b/>
          <w:bCs/>
          <w:color w:val="000000" w:themeColor="text1"/>
          <w:sz w:val="44"/>
          <w:szCs w:val="44"/>
        </w:rPr>
      </w:pPr>
      <w:r w:rsidRPr="0039224F">
        <w:rPr>
          <w:rFonts w:asciiTheme="majorBidi" w:hAnsiTheme="majorBidi" w:cstheme="majorBidi"/>
          <w:b/>
          <w:bCs/>
          <w:color w:val="000000" w:themeColor="text1"/>
          <w:sz w:val="44"/>
          <w:szCs w:val="44"/>
        </w:rPr>
        <w:t>Honorables Sénateurs</w:t>
      </w:r>
      <w:r w:rsidR="00160FC3" w:rsidRPr="0039224F">
        <w:rPr>
          <w:rFonts w:asciiTheme="majorBidi" w:hAnsiTheme="majorBidi" w:cstheme="majorBidi"/>
          <w:b/>
          <w:bCs/>
          <w:color w:val="000000" w:themeColor="text1"/>
          <w:sz w:val="44"/>
          <w:szCs w:val="44"/>
        </w:rPr>
        <w:t>,</w:t>
      </w:r>
    </w:p>
    <w:p w14:paraId="2EC54631" w14:textId="4B407171" w:rsidR="00492495" w:rsidRPr="0039224F" w:rsidRDefault="00492495" w:rsidP="00492495">
      <w:pPr>
        <w:spacing w:line="360" w:lineRule="auto"/>
        <w:jc w:val="both"/>
        <w:rPr>
          <w:rFonts w:asciiTheme="majorBidi" w:hAnsiTheme="majorBidi" w:cstheme="majorBidi"/>
          <w:color w:val="000000" w:themeColor="text1"/>
          <w:sz w:val="44"/>
          <w:szCs w:val="44"/>
        </w:rPr>
      </w:pPr>
    </w:p>
    <w:p w14:paraId="024CDB37" w14:textId="77777777" w:rsidR="00501117" w:rsidRPr="0039224F" w:rsidRDefault="00501117" w:rsidP="00492495">
      <w:pPr>
        <w:spacing w:line="360" w:lineRule="auto"/>
        <w:jc w:val="both"/>
        <w:rPr>
          <w:rFonts w:asciiTheme="majorBidi" w:hAnsiTheme="majorBidi" w:cstheme="majorBidi"/>
          <w:color w:val="000000" w:themeColor="text1"/>
          <w:sz w:val="44"/>
          <w:szCs w:val="44"/>
        </w:rPr>
      </w:pPr>
    </w:p>
    <w:p w14:paraId="73BE0952" w14:textId="6FBC966B" w:rsidR="003D3F23" w:rsidRPr="0039224F" w:rsidRDefault="003D3F23" w:rsidP="00CF5DBD">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Au-delà </w:t>
      </w:r>
      <w:r w:rsidR="00D35985" w:rsidRPr="0039224F">
        <w:rPr>
          <w:rFonts w:asciiTheme="majorBidi" w:hAnsiTheme="majorBidi" w:cstheme="majorBidi"/>
          <w:color w:val="000000" w:themeColor="text1"/>
          <w:sz w:val="44"/>
          <w:szCs w:val="44"/>
        </w:rPr>
        <w:t xml:space="preserve">de </w:t>
      </w:r>
      <w:r w:rsidR="00016C73" w:rsidRPr="0039224F">
        <w:rPr>
          <w:rFonts w:asciiTheme="majorBidi" w:hAnsiTheme="majorBidi" w:cstheme="majorBidi"/>
          <w:color w:val="000000" w:themeColor="text1"/>
          <w:sz w:val="44"/>
          <w:szCs w:val="44"/>
        </w:rPr>
        <w:t>ce fait</w:t>
      </w:r>
      <w:r w:rsidRPr="0039224F">
        <w:rPr>
          <w:rFonts w:asciiTheme="majorBidi" w:hAnsiTheme="majorBidi" w:cstheme="majorBidi"/>
          <w:color w:val="000000" w:themeColor="text1"/>
          <w:sz w:val="44"/>
          <w:szCs w:val="44"/>
        </w:rPr>
        <w:t>, c</w:t>
      </w:r>
      <w:r w:rsidR="002912AD" w:rsidRPr="0039224F">
        <w:rPr>
          <w:rFonts w:asciiTheme="majorBidi" w:hAnsiTheme="majorBidi" w:cstheme="majorBidi"/>
          <w:color w:val="000000" w:themeColor="text1"/>
          <w:sz w:val="44"/>
          <w:szCs w:val="44"/>
        </w:rPr>
        <w:t>e</w:t>
      </w:r>
      <w:r w:rsidRPr="0039224F">
        <w:rPr>
          <w:rFonts w:asciiTheme="majorBidi" w:hAnsiTheme="majorBidi" w:cstheme="majorBidi"/>
          <w:color w:val="000000" w:themeColor="text1"/>
          <w:sz w:val="44"/>
          <w:szCs w:val="44"/>
        </w:rPr>
        <w:t xml:space="preserve"> qui </w:t>
      </w:r>
      <w:r w:rsidR="00EE1541" w:rsidRPr="0039224F">
        <w:rPr>
          <w:rFonts w:asciiTheme="majorBidi" w:hAnsiTheme="majorBidi" w:cstheme="majorBidi"/>
          <w:color w:val="000000" w:themeColor="text1"/>
          <w:sz w:val="44"/>
          <w:szCs w:val="44"/>
        </w:rPr>
        <w:t xml:space="preserve">nous </w:t>
      </w:r>
      <w:r w:rsidRPr="0039224F">
        <w:rPr>
          <w:rFonts w:asciiTheme="majorBidi" w:hAnsiTheme="majorBidi" w:cstheme="majorBidi"/>
          <w:color w:val="000000" w:themeColor="text1"/>
          <w:sz w:val="44"/>
          <w:szCs w:val="44"/>
        </w:rPr>
        <w:t>a paru totalement inimaginable est qu</w:t>
      </w:r>
      <w:r w:rsidR="002C5188" w:rsidRPr="0039224F">
        <w:rPr>
          <w:rFonts w:asciiTheme="majorBidi" w:hAnsiTheme="majorBidi" w:cstheme="majorBidi"/>
          <w:color w:val="000000" w:themeColor="text1"/>
          <w:sz w:val="44"/>
          <w:szCs w:val="44"/>
        </w:rPr>
        <w:t>e</w:t>
      </w:r>
      <w:r w:rsidRPr="0039224F">
        <w:rPr>
          <w:rFonts w:asciiTheme="majorBidi" w:hAnsiTheme="majorBidi" w:cstheme="majorBidi"/>
          <w:color w:val="000000" w:themeColor="text1"/>
          <w:sz w:val="44"/>
          <w:szCs w:val="44"/>
        </w:rPr>
        <w:t>, je me suis rendu compte qu’en réalité le rapport synthèse ne contenait pas tous les griefs que l’IGF me reprochaient.</w:t>
      </w:r>
    </w:p>
    <w:p w14:paraId="50875697" w14:textId="77777777" w:rsidR="005D46E0" w:rsidRPr="0039224F" w:rsidRDefault="005D46E0" w:rsidP="00CF5DBD">
      <w:pPr>
        <w:pStyle w:val="Paragraphedeliste"/>
        <w:spacing w:line="360" w:lineRule="auto"/>
        <w:ind w:left="426"/>
        <w:jc w:val="both"/>
        <w:rPr>
          <w:rFonts w:asciiTheme="majorBidi" w:hAnsiTheme="majorBidi" w:cstheme="majorBidi"/>
          <w:color w:val="000000" w:themeColor="text1"/>
          <w:sz w:val="44"/>
          <w:szCs w:val="44"/>
        </w:rPr>
      </w:pPr>
    </w:p>
    <w:p w14:paraId="1BFA6485" w14:textId="32ED3141" w:rsidR="003D3F23" w:rsidRPr="0039224F" w:rsidRDefault="003D3F23" w:rsidP="00CF5DBD">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Plus grave, encore, je me suis rendu compte que les faits qui m’étaient reprochés étaient totalement faux, et véritablement mensongers.</w:t>
      </w:r>
    </w:p>
    <w:p w14:paraId="0AF58A2F" w14:textId="77777777" w:rsidR="005D46E0" w:rsidRPr="0039224F" w:rsidRDefault="005D46E0" w:rsidP="00CF5DBD">
      <w:pPr>
        <w:pStyle w:val="Paragraphedeliste"/>
        <w:spacing w:line="360" w:lineRule="auto"/>
        <w:ind w:left="426"/>
        <w:jc w:val="both"/>
        <w:rPr>
          <w:rFonts w:asciiTheme="majorBidi" w:hAnsiTheme="majorBidi" w:cstheme="majorBidi"/>
          <w:color w:val="000000" w:themeColor="text1"/>
          <w:sz w:val="44"/>
          <w:szCs w:val="44"/>
        </w:rPr>
      </w:pPr>
    </w:p>
    <w:p w14:paraId="6D0E44C4" w14:textId="18363B0C" w:rsidR="003D3F23" w:rsidRPr="0039224F" w:rsidRDefault="003D3F23" w:rsidP="006F54DB">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Par exemple, dans le rapport entier qu</w:t>
      </w:r>
      <w:r w:rsidR="00C07B56" w:rsidRPr="0039224F">
        <w:rPr>
          <w:rFonts w:asciiTheme="majorBidi" w:hAnsiTheme="majorBidi" w:cstheme="majorBidi"/>
          <w:color w:val="000000" w:themeColor="text1"/>
          <w:sz w:val="44"/>
          <w:szCs w:val="44"/>
        </w:rPr>
        <w:t xml:space="preserve">i </w:t>
      </w:r>
      <w:r w:rsidRPr="0039224F">
        <w:rPr>
          <w:rFonts w:asciiTheme="majorBidi" w:hAnsiTheme="majorBidi" w:cstheme="majorBidi"/>
          <w:color w:val="000000" w:themeColor="text1"/>
          <w:sz w:val="44"/>
          <w:szCs w:val="44"/>
        </w:rPr>
        <w:t xml:space="preserve">a </w:t>
      </w:r>
      <w:r w:rsidR="00C07B56" w:rsidRPr="0039224F">
        <w:rPr>
          <w:rFonts w:asciiTheme="majorBidi" w:hAnsiTheme="majorBidi" w:cstheme="majorBidi"/>
          <w:color w:val="000000" w:themeColor="text1"/>
          <w:sz w:val="44"/>
          <w:szCs w:val="44"/>
        </w:rPr>
        <w:t>été transmis</w:t>
      </w:r>
      <w:r w:rsidRPr="0039224F">
        <w:rPr>
          <w:rFonts w:asciiTheme="majorBidi" w:hAnsiTheme="majorBidi" w:cstheme="majorBidi"/>
          <w:color w:val="000000" w:themeColor="text1"/>
          <w:sz w:val="44"/>
          <w:szCs w:val="44"/>
        </w:rPr>
        <w:t xml:space="preserve"> à </w:t>
      </w:r>
      <w:r w:rsidR="00C07B56" w:rsidRPr="0039224F">
        <w:rPr>
          <w:rFonts w:asciiTheme="majorBidi" w:hAnsiTheme="majorBidi" w:cstheme="majorBidi"/>
          <w:color w:val="000000" w:themeColor="text1"/>
          <w:sz w:val="44"/>
          <w:szCs w:val="44"/>
        </w:rPr>
        <w:t>u</w:t>
      </w:r>
      <w:r w:rsidRPr="0039224F">
        <w:rPr>
          <w:rFonts w:asciiTheme="majorBidi" w:hAnsiTheme="majorBidi" w:cstheme="majorBidi"/>
          <w:color w:val="000000" w:themeColor="text1"/>
          <w:sz w:val="44"/>
          <w:szCs w:val="44"/>
        </w:rPr>
        <w:t>n réseau des journalistes</w:t>
      </w:r>
      <w:r w:rsidR="00C07B56" w:rsidRPr="0039224F">
        <w:rPr>
          <w:rFonts w:asciiTheme="majorBidi" w:hAnsiTheme="majorBidi" w:cstheme="majorBidi"/>
          <w:color w:val="000000" w:themeColor="text1"/>
          <w:sz w:val="44"/>
          <w:szCs w:val="44"/>
        </w:rPr>
        <w:t xml:space="preserve"> et dont une copie a fuité</w:t>
      </w:r>
      <w:r w:rsidRPr="0039224F">
        <w:rPr>
          <w:rFonts w:asciiTheme="majorBidi" w:hAnsiTheme="majorBidi" w:cstheme="majorBidi"/>
          <w:color w:val="000000" w:themeColor="text1"/>
          <w:sz w:val="44"/>
          <w:szCs w:val="44"/>
        </w:rPr>
        <w:t xml:space="preserve">, </w:t>
      </w:r>
      <w:r w:rsidR="00BF5318" w:rsidRPr="0039224F">
        <w:rPr>
          <w:rFonts w:asciiTheme="majorBidi" w:hAnsiTheme="majorBidi" w:cstheme="majorBidi"/>
          <w:color w:val="000000" w:themeColor="text1"/>
          <w:sz w:val="44"/>
          <w:szCs w:val="44"/>
        </w:rPr>
        <w:t>l’IGF</w:t>
      </w:r>
      <w:r w:rsidRPr="0039224F">
        <w:rPr>
          <w:rFonts w:asciiTheme="majorBidi" w:hAnsiTheme="majorBidi" w:cstheme="majorBidi"/>
          <w:color w:val="000000" w:themeColor="text1"/>
          <w:sz w:val="44"/>
          <w:szCs w:val="44"/>
        </w:rPr>
        <w:t xml:space="preserve"> affirme que le </w:t>
      </w:r>
      <w:r w:rsidR="007C0F07" w:rsidRPr="0039224F">
        <w:rPr>
          <w:rFonts w:asciiTheme="majorBidi" w:hAnsiTheme="majorBidi" w:cstheme="majorBidi"/>
          <w:color w:val="000000" w:themeColor="text1"/>
          <w:sz w:val="44"/>
          <w:szCs w:val="44"/>
        </w:rPr>
        <w:t>Bureau du</w:t>
      </w:r>
      <w:r w:rsidRPr="0039224F">
        <w:rPr>
          <w:rFonts w:asciiTheme="majorBidi" w:hAnsiTheme="majorBidi" w:cstheme="majorBidi"/>
          <w:color w:val="000000" w:themeColor="text1"/>
          <w:sz w:val="44"/>
          <w:szCs w:val="44"/>
        </w:rPr>
        <w:t xml:space="preserve"> Premier Ministre a détourné </w:t>
      </w:r>
      <w:r w:rsidR="00DB7A6F" w:rsidRPr="0039224F">
        <w:rPr>
          <w:rFonts w:asciiTheme="majorBidi" w:hAnsiTheme="majorBidi" w:cstheme="majorBidi"/>
          <w:color w:val="000000" w:themeColor="text1"/>
          <w:sz w:val="44"/>
          <w:szCs w:val="44"/>
        </w:rPr>
        <w:t>environ 8</w:t>
      </w:r>
      <w:r w:rsidRPr="0039224F">
        <w:rPr>
          <w:rFonts w:asciiTheme="majorBidi" w:hAnsiTheme="majorBidi" w:cstheme="majorBidi"/>
          <w:color w:val="000000" w:themeColor="text1"/>
          <w:sz w:val="44"/>
          <w:szCs w:val="44"/>
        </w:rPr>
        <w:t xml:space="preserve"> millions de dollars américains destiné</w:t>
      </w:r>
      <w:r w:rsidR="00624B34" w:rsidRPr="0039224F">
        <w:rPr>
          <w:rFonts w:asciiTheme="majorBidi" w:hAnsiTheme="majorBidi" w:cstheme="majorBidi"/>
          <w:color w:val="000000" w:themeColor="text1"/>
          <w:sz w:val="44"/>
          <w:szCs w:val="44"/>
        </w:rPr>
        <w:t>s</w:t>
      </w:r>
      <w:r w:rsidRPr="0039224F">
        <w:rPr>
          <w:rFonts w:asciiTheme="majorBidi" w:hAnsiTheme="majorBidi" w:cstheme="majorBidi"/>
          <w:color w:val="000000" w:themeColor="text1"/>
          <w:sz w:val="44"/>
          <w:szCs w:val="44"/>
        </w:rPr>
        <w:t xml:space="preserve"> à l’achat d’une machine </w:t>
      </w:r>
      <w:r w:rsidR="00077A65" w:rsidRPr="0039224F">
        <w:rPr>
          <w:rFonts w:asciiTheme="majorBidi" w:hAnsiTheme="majorBidi" w:cstheme="majorBidi"/>
          <w:color w:val="000000" w:themeColor="text1"/>
          <w:sz w:val="44"/>
          <w:szCs w:val="44"/>
        </w:rPr>
        <w:t>« </w:t>
      </w:r>
      <w:proofErr w:type="spellStart"/>
      <w:r w:rsidRPr="0039224F">
        <w:rPr>
          <w:rFonts w:asciiTheme="majorBidi" w:hAnsiTheme="majorBidi" w:cstheme="majorBidi"/>
          <w:color w:val="000000" w:themeColor="text1"/>
          <w:sz w:val="44"/>
          <w:szCs w:val="44"/>
        </w:rPr>
        <w:t>Ultimate</w:t>
      </w:r>
      <w:proofErr w:type="spellEnd"/>
      <w:r w:rsidRPr="0039224F">
        <w:rPr>
          <w:rFonts w:asciiTheme="majorBidi" w:hAnsiTheme="majorBidi" w:cstheme="majorBidi"/>
          <w:color w:val="000000" w:themeColor="text1"/>
          <w:sz w:val="44"/>
          <w:szCs w:val="44"/>
        </w:rPr>
        <w:t xml:space="preserve"> Building Machine</w:t>
      </w:r>
      <w:r w:rsidR="00077A65" w:rsidRPr="0039224F">
        <w:rPr>
          <w:rFonts w:asciiTheme="majorBidi" w:hAnsiTheme="majorBidi" w:cstheme="majorBidi"/>
          <w:color w:val="000000" w:themeColor="text1"/>
          <w:sz w:val="44"/>
          <w:szCs w:val="44"/>
        </w:rPr>
        <w:t> »</w:t>
      </w:r>
      <w:r w:rsidRPr="0039224F">
        <w:rPr>
          <w:rFonts w:asciiTheme="majorBidi" w:hAnsiTheme="majorBidi" w:cstheme="majorBidi"/>
          <w:color w:val="000000" w:themeColor="text1"/>
          <w:sz w:val="44"/>
          <w:szCs w:val="44"/>
        </w:rPr>
        <w:t xml:space="preserve"> </w:t>
      </w:r>
      <w:r w:rsidR="007C0F07" w:rsidRPr="0039224F">
        <w:rPr>
          <w:rFonts w:asciiTheme="majorBidi" w:hAnsiTheme="majorBidi" w:cstheme="majorBidi"/>
          <w:color w:val="000000" w:themeColor="text1"/>
          <w:sz w:val="44"/>
          <w:szCs w:val="44"/>
        </w:rPr>
        <w:t>(</w:t>
      </w:r>
      <w:r w:rsidRPr="0039224F">
        <w:rPr>
          <w:rFonts w:asciiTheme="majorBidi" w:hAnsiTheme="majorBidi" w:cstheme="majorBidi"/>
          <w:color w:val="000000" w:themeColor="text1"/>
          <w:sz w:val="44"/>
          <w:szCs w:val="44"/>
        </w:rPr>
        <w:t>UBM</w:t>
      </w:r>
      <w:r w:rsidR="007C0F07" w:rsidRPr="0039224F">
        <w:rPr>
          <w:rFonts w:asciiTheme="majorBidi" w:hAnsiTheme="majorBidi" w:cstheme="majorBidi"/>
          <w:color w:val="000000" w:themeColor="text1"/>
          <w:sz w:val="44"/>
          <w:szCs w:val="44"/>
        </w:rPr>
        <w:t xml:space="preserve"> en sigle</w:t>
      </w:r>
      <w:r w:rsidRPr="0039224F">
        <w:rPr>
          <w:rFonts w:asciiTheme="majorBidi" w:hAnsiTheme="majorBidi" w:cstheme="majorBidi"/>
          <w:color w:val="000000" w:themeColor="text1"/>
          <w:sz w:val="44"/>
          <w:szCs w:val="44"/>
        </w:rPr>
        <w:t xml:space="preserve">). </w:t>
      </w:r>
      <w:r w:rsidR="006F54DB" w:rsidRPr="0039224F">
        <w:rPr>
          <w:rFonts w:asciiTheme="majorBidi" w:hAnsiTheme="majorBidi" w:cstheme="majorBidi"/>
          <w:color w:val="000000" w:themeColor="text1"/>
          <w:sz w:val="44"/>
          <w:szCs w:val="44"/>
        </w:rPr>
        <w:t>L</w:t>
      </w:r>
      <w:r w:rsidR="007C0F07" w:rsidRPr="0039224F">
        <w:rPr>
          <w:rFonts w:asciiTheme="majorBidi" w:hAnsiTheme="majorBidi" w:cstheme="majorBidi"/>
          <w:color w:val="000000" w:themeColor="text1"/>
          <w:sz w:val="44"/>
          <w:szCs w:val="44"/>
        </w:rPr>
        <w:t>’IGF affirme également que</w:t>
      </w:r>
      <w:r w:rsidRPr="0039224F">
        <w:rPr>
          <w:rFonts w:asciiTheme="majorBidi" w:hAnsiTheme="majorBidi" w:cstheme="majorBidi"/>
          <w:color w:val="000000" w:themeColor="text1"/>
          <w:sz w:val="44"/>
          <w:szCs w:val="44"/>
        </w:rPr>
        <w:t xml:space="preserve"> cette machine n’a jamais été trouvé sur le site de Bukanga Lonzo. </w:t>
      </w:r>
      <w:r w:rsidR="007C0F07" w:rsidRPr="0039224F">
        <w:rPr>
          <w:rFonts w:asciiTheme="majorBidi" w:hAnsiTheme="majorBidi" w:cstheme="majorBidi"/>
          <w:color w:val="000000" w:themeColor="text1"/>
          <w:sz w:val="44"/>
          <w:szCs w:val="44"/>
        </w:rPr>
        <w:t xml:space="preserve">Ce fait a été largement relayé par la presse et les réseaux sociaux. </w:t>
      </w:r>
    </w:p>
    <w:p w14:paraId="216895BF" w14:textId="44457330" w:rsidR="007C0F07" w:rsidRPr="0039224F" w:rsidRDefault="007C0F07" w:rsidP="00CF5DBD">
      <w:pPr>
        <w:pStyle w:val="Paragraphedeliste"/>
        <w:spacing w:line="360" w:lineRule="auto"/>
        <w:ind w:left="426"/>
        <w:jc w:val="both"/>
        <w:rPr>
          <w:rFonts w:asciiTheme="majorBidi" w:hAnsiTheme="majorBidi" w:cstheme="majorBidi"/>
          <w:color w:val="000000" w:themeColor="text1"/>
          <w:sz w:val="44"/>
          <w:szCs w:val="44"/>
        </w:rPr>
      </w:pPr>
    </w:p>
    <w:p w14:paraId="194FF561" w14:textId="3D2FB338" w:rsidR="007C0F07" w:rsidRPr="0039224F" w:rsidRDefault="007C0F07" w:rsidP="00CF5DBD">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Pourtant, il existe bel et bien une note du Ministre du ministre de l’industrie, datant du 27 mars 2019 et adressée au </w:t>
      </w:r>
      <w:r w:rsidR="00C365D5" w:rsidRPr="0039224F">
        <w:rPr>
          <w:rFonts w:asciiTheme="majorBidi" w:hAnsiTheme="majorBidi" w:cstheme="majorBidi"/>
          <w:color w:val="000000" w:themeColor="text1"/>
          <w:sz w:val="44"/>
          <w:szCs w:val="44"/>
        </w:rPr>
        <w:t xml:space="preserve">Premier ministre dans laquelle </w:t>
      </w:r>
      <w:r w:rsidRPr="0039224F">
        <w:rPr>
          <w:rFonts w:asciiTheme="majorBidi" w:hAnsiTheme="majorBidi" w:cstheme="majorBidi"/>
          <w:color w:val="000000" w:themeColor="text1"/>
          <w:sz w:val="44"/>
          <w:szCs w:val="44"/>
        </w:rPr>
        <w:t>il est clairement écrit que la machine « </w:t>
      </w:r>
      <w:proofErr w:type="spellStart"/>
      <w:r w:rsidRPr="0039224F">
        <w:rPr>
          <w:rFonts w:asciiTheme="majorBidi" w:hAnsiTheme="majorBidi" w:cstheme="majorBidi"/>
          <w:color w:val="000000" w:themeColor="text1"/>
          <w:sz w:val="44"/>
          <w:szCs w:val="44"/>
        </w:rPr>
        <w:t>Ultimate</w:t>
      </w:r>
      <w:proofErr w:type="spellEnd"/>
      <w:r w:rsidRPr="0039224F">
        <w:rPr>
          <w:rFonts w:asciiTheme="majorBidi" w:hAnsiTheme="majorBidi" w:cstheme="majorBidi"/>
          <w:color w:val="000000" w:themeColor="text1"/>
          <w:sz w:val="44"/>
          <w:szCs w:val="44"/>
        </w:rPr>
        <w:t xml:space="preserve"> Building Machine » (UBM) a été bel et bien achetée. Dans la même note, le Ministre de l’Industrie précise qu’une mission réalisée par le ministère de l’Industrie, le lundi 23 octobre 2017, a certifié que la machine « </w:t>
      </w:r>
      <w:proofErr w:type="spellStart"/>
      <w:r w:rsidRPr="0039224F">
        <w:rPr>
          <w:rFonts w:asciiTheme="majorBidi" w:hAnsiTheme="majorBidi" w:cstheme="majorBidi"/>
          <w:color w:val="000000" w:themeColor="text1"/>
          <w:sz w:val="44"/>
          <w:szCs w:val="44"/>
        </w:rPr>
        <w:t>Ultimate</w:t>
      </w:r>
      <w:proofErr w:type="spellEnd"/>
      <w:r w:rsidRPr="0039224F">
        <w:rPr>
          <w:rFonts w:asciiTheme="majorBidi" w:hAnsiTheme="majorBidi" w:cstheme="majorBidi"/>
          <w:color w:val="000000" w:themeColor="text1"/>
          <w:sz w:val="44"/>
          <w:szCs w:val="44"/>
        </w:rPr>
        <w:t xml:space="preserve"> Building Machine » acquise auprès de MIC Industries </w:t>
      </w:r>
      <w:proofErr w:type="spellStart"/>
      <w:r w:rsidRPr="0039224F">
        <w:rPr>
          <w:rFonts w:asciiTheme="majorBidi" w:hAnsiTheme="majorBidi" w:cstheme="majorBidi"/>
          <w:color w:val="000000" w:themeColor="text1"/>
          <w:sz w:val="44"/>
          <w:szCs w:val="44"/>
        </w:rPr>
        <w:t>Inc</w:t>
      </w:r>
      <w:proofErr w:type="spellEnd"/>
      <w:r w:rsidRPr="0039224F">
        <w:rPr>
          <w:rFonts w:asciiTheme="majorBidi" w:hAnsiTheme="majorBidi" w:cstheme="majorBidi"/>
          <w:color w:val="000000" w:themeColor="text1"/>
          <w:sz w:val="44"/>
          <w:szCs w:val="44"/>
        </w:rPr>
        <w:t xml:space="preserve"> était bien conservé dans les conteneurs à </w:t>
      </w:r>
      <w:proofErr w:type="spellStart"/>
      <w:r w:rsidRPr="0039224F">
        <w:rPr>
          <w:rFonts w:asciiTheme="majorBidi" w:hAnsiTheme="majorBidi" w:cstheme="majorBidi"/>
          <w:color w:val="000000" w:themeColor="text1"/>
          <w:sz w:val="44"/>
          <w:szCs w:val="44"/>
        </w:rPr>
        <w:t>Bukanga</w:t>
      </w:r>
      <w:proofErr w:type="spellEnd"/>
      <w:r w:rsidRPr="0039224F">
        <w:rPr>
          <w:rFonts w:asciiTheme="majorBidi" w:hAnsiTheme="majorBidi" w:cstheme="majorBidi"/>
          <w:color w:val="000000" w:themeColor="text1"/>
          <w:sz w:val="44"/>
          <w:szCs w:val="44"/>
        </w:rPr>
        <w:t xml:space="preserve"> </w:t>
      </w:r>
      <w:proofErr w:type="spellStart"/>
      <w:r w:rsidRPr="0039224F">
        <w:rPr>
          <w:rFonts w:asciiTheme="majorBidi" w:hAnsiTheme="majorBidi" w:cstheme="majorBidi"/>
          <w:color w:val="000000" w:themeColor="text1"/>
          <w:sz w:val="44"/>
          <w:szCs w:val="44"/>
        </w:rPr>
        <w:t>Lonzo</w:t>
      </w:r>
      <w:proofErr w:type="spellEnd"/>
      <w:r w:rsidRPr="0039224F">
        <w:rPr>
          <w:rFonts w:asciiTheme="majorBidi" w:hAnsiTheme="majorBidi" w:cstheme="majorBidi"/>
          <w:color w:val="000000" w:themeColor="text1"/>
          <w:sz w:val="44"/>
          <w:szCs w:val="44"/>
        </w:rPr>
        <w:t>.</w:t>
      </w:r>
      <w:r w:rsidR="00C365D5" w:rsidRPr="0039224F">
        <w:rPr>
          <w:rFonts w:asciiTheme="majorBidi" w:hAnsiTheme="majorBidi" w:cstheme="majorBidi"/>
          <w:color w:val="000000" w:themeColor="text1"/>
          <w:sz w:val="44"/>
          <w:szCs w:val="44"/>
        </w:rPr>
        <w:t xml:space="preserve"> </w:t>
      </w:r>
      <w:r w:rsidRPr="0039224F">
        <w:rPr>
          <w:rFonts w:asciiTheme="majorBidi" w:hAnsiTheme="majorBidi" w:cstheme="majorBidi"/>
          <w:color w:val="000000" w:themeColor="text1"/>
          <w:sz w:val="44"/>
          <w:szCs w:val="44"/>
        </w:rPr>
        <w:t xml:space="preserve"> </w:t>
      </w:r>
    </w:p>
    <w:p w14:paraId="64179D1A" w14:textId="78F2CC1B" w:rsidR="007C0F07" w:rsidRPr="0039224F" w:rsidRDefault="007C0F07" w:rsidP="00CF5DBD">
      <w:pPr>
        <w:pStyle w:val="Paragraphedeliste"/>
        <w:spacing w:line="360" w:lineRule="auto"/>
        <w:ind w:left="426"/>
        <w:jc w:val="both"/>
        <w:rPr>
          <w:rFonts w:asciiTheme="majorBidi" w:hAnsiTheme="majorBidi" w:cstheme="majorBidi"/>
          <w:color w:val="000000" w:themeColor="text1"/>
          <w:sz w:val="44"/>
          <w:szCs w:val="44"/>
        </w:rPr>
      </w:pPr>
    </w:p>
    <w:p w14:paraId="255B0438" w14:textId="3BDCBEB4" w:rsidR="00C8346F" w:rsidRPr="0039224F" w:rsidRDefault="007C0F07" w:rsidP="00CF5DBD">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Je peux énumérer autant </w:t>
      </w:r>
      <w:r w:rsidR="00822407" w:rsidRPr="0039224F">
        <w:rPr>
          <w:rFonts w:asciiTheme="majorBidi" w:hAnsiTheme="majorBidi" w:cstheme="majorBidi"/>
          <w:color w:val="000000" w:themeColor="text1"/>
          <w:sz w:val="44"/>
          <w:szCs w:val="44"/>
        </w:rPr>
        <w:t>de faits qui nourrissent la confusion et même de l’indignation</w:t>
      </w:r>
      <w:r w:rsidRPr="0039224F">
        <w:rPr>
          <w:rFonts w:asciiTheme="majorBidi" w:hAnsiTheme="majorBidi" w:cstheme="majorBidi"/>
          <w:color w:val="000000" w:themeColor="text1"/>
          <w:sz w:val="44"/>
          <w:szCs w:val="44"/>
        </w:rPr>
        <w:t xml:space="preserve">. </w:t>
      </w:r>
      <w:r w:rsidR="00C8346F" w:rsidRPr="0039224F">
        <w:rPr>
          <w:rFonts w:asciiTheme="majorBidi" w:hAnsiTheme="majorBidi" w:cstheme="majorBidi"/>
          <w:color w:val="000000" w:themeColor="text1"/>
          <w:sz w:val="44"/>
          <w:szCs w:val="44"/>
        </w:rPr>
        <w:t>Je vous épargne</w:t>
      </w:r>
      <w:r w:rsidR="00822407" w:rsidRPr="0039224F">
        <w:rPr>
          <w:rFonts w:asciiTheme="majorBidi" w:hAnsiTheme="majorBidi" w:cstheme="majorBidi"/>
          <w:color w:val="000000" w:themeColor="text1"/>
          <w:sz w:val="44"/>
          <w:szCs w:val="44"/>
        </w:rPr>
        <w:t xml:space="preserve"> </w:t>
      </w:r>
      <w:r w:rsidR="00C451AE" w:rsidRPr="0039224F">
        <w:rPr>
          <w:rFonts w:asciiTheme="majorBidi" w:hAnsiTheme="majorBidi" w:cstheme="majorBidi"/>
          <w:color w:val="000000" w:themeColor="text1"/>
          <w:sz w:val="44"/>
          <w:szCs w:val="44"/>
        </w:rPr>
        <w:t xml:space="preserve">de </w:t>
      </w:r>
      <w:r w:rsidR="00C8346F" w:rsidRPr="0039224F">
        <w:rPr>
          <w:rFonts w:asciiTheme="majorBidi" w:hAnsiTheme="majorBidi" w:cstheme="majorBidi"/>
          <w:color w:val="000000" w:themeColor="text1"/>
          <w:sz w:val="44"/>
          <w:szCs w:val="44"/>
        </w:rPr>
        <w:t>l’épisode d’une fausse copie du « rapport Ernst Young » qu</w:t>
      </w:r>
      <w:r w:rsidR="00C451AE" w:rsidRPr="0039224F">
        <w:rPr>
          <w:rFonts w:asciiTheme="majorBidi" w:hAnsiTheme="majorBidi" w:cstheme="majorBidi"/>
          <w:color w:val="000000" w:themeColor="text1"/>
          <w:sz w:val="44"/>
          <w:szCs w:val="44"/>
        </w:rPr>
        <w:t>i</w:t>
      </w:r>
      <w:r w:rsidR="00C8346F" w:rsidRPr="0039224F">
        <w:rPr>
          <w:rFonts w:asciiTheme="majorBidi" w:hAnsiTheme="majorBidi" w:cstheme="majorBidi"/>
          <w:color w:val="000000" w:themeColor="text1"/>
          <w:sz w:val="44"/>
          <w:szCs w:val="44"/>
        </w:rPr>
        <w:t xml:space="preserve"> a</w:t>
      </w:r>
      <w:r w:rsidR="00C451AE" w:rsidRPr="0039224F">
        <w:rPr>
          <w:rFonts w:asciiTheme="majorBidi" w:hAnsiTheme="majorBidi" w:cstheme="majorBidi"/>
          <w:color w:val="000000" w:themeColor="text1"/>
          <w:sz w:val="44"/>
          <w:szCs w:val="44"/>
        </w:rPr>
        <w:t xml:space="preserve"> été largement</w:t>
      </w:r>
      <w:r w:rsidR="00C8346F" w:rsidRPr="0039224F">
        <w:rPr>
          <w:rFonts w:asciiTheme="majorBidi" w:hAnsiTheme="majorBidi" w:cstheme="majorBidi"/>
          <w:color w:val="000000" w:themeColor="text1"/>
          <w:sz w:val="44"/>
          <w:szCs w:val="44"/>
        </w:rPr>
        <w:t xml:space="preserve"> diffusé dans les réseaux sociaux et qui a induit en erreur plusieurs analystes. </w:t>
      </w:r>
    </w:p>
    <w:p w14:paraId="2FBDA97E" w14:textId="67EC9268" w:rsidR="00C8346F" w:rsidRPr="0039224F" w:rsidRDefault="00C8346F" w:rsidP="00CF5DBD">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Je vous épargne de la question de gré-à-gré sur laquelle un groupe de journalistes s’acharnent</w:t>
      </w:r>
      <w:r w:rsidR="006D0BAA" w:rsidRPr="0039224F">
        <w:rPr>
          <w:rFonts w:asciiTheme="majorBidi" w:hAnsiTheme="majorBidi" w:cstheme="majorBidi"/>
          <w:color w:val="000000" w:themeColor="text1"/>
          <w:sz w:val="44"/>
          <w:szCs w:val="44"/>
        </w:rPr>
        <w:t xml:space="preserve"> pour justifier que le projet du Parc Agro-Industriel de Bukanga Lonzo est une conception et une planification de Matata Ponyo</w:t>
      </w:r>
      <w:r w:rsidR="004A5288">
        <w:rPr>
          <w:rFonts w:asciiTheme="majorBidi" w:hAnsiTheme="majorBidi" w:cstheme="majorBidi"/>
          <w:color w:val="000000" w:themeColor="text1"/>
          <w:sz w:val="44"/>
          <w:szCs w:val="44"/>
        </w:rPr>
        <w:t xml:space="preserve"> Mapon</w:t>
      </w:r>
      <w:r w:rsidR="006D0BAA" w:rsidRPr="0039224F">
        <w:rPr>
          <w:rFonts w:asciiTheme="majorBidi" w:hAnsiTheme="majorBidi" w:cstheme="majorBidi"/>
          <w:color w:val="000000" w:themeColor="text1"/>
          <w:sz w:val="44"/>
          <w:szCs w:val="44"/>
        </w:rPr>
        <w:t>, en son temps premier ministre</w:t>
      </w:r>
      <w:r w:rsidRPr="0039224F">
        <w:rPr>
          <w:rFonts w:asciiTheme="majorBidi" w:hAnsiTheme="majorBidi" w:cstheme="majorBidi"/>
          <w:color w:val="000000" w:themeColor="text1"/>
          <w:sz w:val="44"/>
          <w:szCs w:val="44"/>
        </w:rPr>
        <w:t xml:space="preserve">. </w:t>
      </w:r>
      <w:r w:rsidR="00C365D5" w:rsidRPr="0039224F">
        <w:rPr>
          <w:rFonts w:asciiTheme="majorBidi" w:hAnsiTheme="majorBidi" w:cstheme="majorBidi"/>
          <w:color w:val="000000" w:themeColor="text1"/>
          <w:sz w:val="44"/>
          <w:szCs w:val="44"/>
        </w:rPr>
        <w:t xml:space="preserve">Alors que le dossier a </w:t>
      </w:r>
      <w:r w:rsidR="004A5288" w:rsidRPr="0039224F">
        <w:rPr>
          <w:rFonts w:asciiTheme="majorBidi" w:hAnsiTheme="majorBidi" w:cstheme="majorBidi"/>
          <w:color w:val="000000" w:themeColor="text1"/>
          <w:sz w:val="44"/>
          <w:szCs w:val="44"/>
        </w:rPr>
        <w:t>reçu</w:t>
      </w:r>
      <w:r w:rsidR="00C365D5" w:rsidRPr="0039224F">
        <w:rPr>
          <w:rFonts w:asciiTheme="majorBidi" w:hAnsiTheme="majorBidi" w:cstheme="majorBidi"/>
          <w:color w:val="000000" w:themeColor="text1"/>
          <w:sz w:val="44"/>
          <w:szCs w:val="44"/>
        </w:rPr>
        <w:t xml:space="preserve"> l’accord non seulement du gouvernement, mais aussi du Président de la république. </w:t>
      </w:r>
    </w:p>
    <w:p w14:paraId="77AACC1A" w14:textId="77777777" w:rsidR="00D20C21" w:rsidRPr="0039224F" w:rsidRDefault="00D20C21" w:rsidP="00D20C21">
      <w:pPr>
        <w:spacing w:line="360" w:lineRule="auto"/>
        <w:jc w:val="both"/>
        <w:rPr>
          <w:rFonts w:asciiTheme="majorBidi" w:hAnsiTheme="majorBidi" w:cstheme="majorBidi"/>
          <w:color w:val="000000" w:themeColor="text1"/>
          <w:sz w:val="44"/>
          <w:szCs w:val="44"/>
        </w:rPr>
      </w:pPr>
    </w:p>
    <w:p w14:paraId="6E64FC40" w14:textId="3873F353" w:rsidR="00D20C21" w:rsidRPr="0039224F" w:rsidRDefault="00D20C21" w:rsidP="00D20C21">
      <w:pPr>
        <w:spacing w:line="360" w:lineRule="auto"/>
        <w:jc w:val="both"/>
        <w:rPr>
          <w:rFonts w:asciiTheme="majorBidi" w:hAnsiTheme="majorBidi" w:cstheme="majorBidi"/>
          <w:b/>
          <w:bCs/>
          <w:color w:val="000000" w:themeColor="text1"/>
          <w:sz w:val="44"/>
          <w:szCs w:val="44"/>
        </w:rPr>
      </w:pPr>
      <w:r w:rsidRPr="0039224F">
        <w:rPr>
          <w:rFonts w:asciiTheme="majorBidi" w:hAnsiTheme="majorBidi" w:cstheme="majorBidi"/>
          <w:b/>
          <w:bCs/>
          <w:color w:val="000000" w:themeColor="text1"/>
          <w:sz w:val="44"/>
          <w:szCs w:val="44"/>
        </w:rPr>
        <w:t>Honorable Président du Sénat</w:t>
      </w:r>
      <w:r w:rsidR="00C365D5" w:rsidRPr="0039224F">
        <w:rPr>
          <w:rFonts w:asciiTheme="majorBidi" w:hAnsiTheme="majorBidi" w:cstheme="majorBidi"/>
          <w:b/>
          <w:bCs/>
          <w:color w:val="000000" w:themeColor="text1"/>
          <w:sz w:val="44"/>
          <w:szCs w:val="44"/>
        </w:rPr>
        <w:t>,</w:t>
      </w:r>
    </w:p>
    <w:p w14:paraId="332E185D" w14:textId="77777777" w:rsidR="00D20C21" w:rsidRPr="004A5288" w:rsidRDefault="00D20C21" w:rsidP="00D20C21">
      <w:pPr>
        <w:spacing w:line="360" w:lineRule="auto"/>
        <w:jc w:val="both"/>
        <w:rPr>
          <w:rFonts w:asciiTheme="majorBidi" w:hAnsiTheme="majorBidi" w:cstheme="majorBidi"/>
          <w:color w:val="000000" w:themeColor="text1"/>
          <w:sz w:val="16"/>
          <w:szCs w:val="16"/>
        </w:rPr>
      </w:pPr>
    </w:p>
    <w:p w14:paraId="0A697E08" w14:textId="534A763E" w:rsidR="00D20C21" w:rsidRPr="0039224F" w:rsidRDefault="00D20C21" w:rsidP="00D20C21">
      <w:pPr>
        <w:spacing w:line="360" w:lineRule="auto"/>
        <w:jc w:val="both"/>
        <w:rPr>
          <w:rFonts w:asciiTheme="majorBidi" w:hAnsiTheme="majorBidi" w:cstheme="majorBidi"/>
          <w:b/>
          <w:bCs/>
          <w:color w:val="000000" w:themeColor="text1"/>
          <w:sz w:val="44"/>
          <w:szCs w:val="44"/>
        </w:rPr>
      </w:pPr>
      <w:r w:rsidRPr="0039224F">
        <w:rPr>
          <w:rFonts w:asciiTheme="majorBidi" w:hAnsiTheme="majorBidi" w:cstheme="majorBidi"/>
          <w:b/>
          <w:bCs/>
          <w:color w:val="000000" w:themeColor="text1"/>
          <w:sz w:val="44"/>
          <w:szCs w:val="44"/>
        </w:rPr>
        <w:t>Honorables Membres du bureau</w:t>
      </w:r>
      <w:r w:rsidR="00C365D5" w:rsidRPr="0039224F">
        <w:rPr>
          <w:rFonts w:asciiTheme="majorBidi" w:hAnsiTheme="majorBidi" w:cstheme="majorBidi"/>
          <w:b/>
          <w:bCs/>
          <w:color w:val="000000" w:themeColor="text1"/>
          <w:sz w:val="44"/>
          <w:szCs w:val="44"/>
        </w:rPr>
        <w:t>,</w:t>
      </w:r>
    </w:p>
    <w:p w14:paraId="0C14AF02" w14:textId="77777777" w:rsidR="00D20C21" w:rsidRPr="004A5288" w:rsidRDefault="00D20C21" w:rsidP="00D20C21">
      <w:pPr>
        <w:spacing w:line="360" w:lineRule="auto"/>
        <w:jc w:val="both"/>
        <w:rPr>
          <w:rFonts w:asciiTheme="majorBidi" w:hAnsiTheme="majorBidi" w:cstheme="majorBidi"/>
          <w:color w:val="000000" w:themeColor="text1"/>
          <w:sz w:val="16"/>
          <w:szCs w:val="16"/>
        </w:rPr>
      </w:pPr>
    </w:p>
    <w:p w14:paraId="108A98C0" w14:textId="6AA7001D" w:rsidR="00D20C21" w:rsidRPr="0039224F" w:rsidRDefault="00D20C21" w:rsidP="00D20C21">
      <w:pPr>
        <w:spacing w:line="360" w:lineRule="auto"/>
        <w:jc w:val="both"/>
        <w:rPr>
          <w:rFonts w:asciiTheme="majorBidi" w:hAnsiTheme="majorBidi" w:cstheme="majorBidi"/>
          <w:b/>
          <w:bCs/>
          <w:color w:val="000000" w:themeColor="text1"/>
          <w:sz w:val="44"/>
          <w:szCs w:val="44"/>
        </w:rPr>
      </w:pPr>
      <w:r w:rsidRPr="0039224F">
        <w:rPr>
          <w:rFonts w:asciiTheme="majorBidi" w:hAnsiTheme="majorBidi" w:cstheme="majorBidi"/>
          <w:b/>
          <w:bCs/>
          <w:color w:val="000000" w:themeColor="text1"/>
          <w:sz w:val="44"/>
          <w:szCs w:val="44"/>
        </w:rPr>
        <w:t>Honorables Sénateurs</w:t>
      </w:r>
      <w:r w:rsidR="00C365D5" w:rsidRPr="0039224F">
        <w:rPr>
          <w:rFonts w:asciiTheme="majorBidi" w:hAnsiTheme="majorBidi" w:cstheme="majorBidi"/>
          <w:b/>
          <w:bCs/>
          <w:color w:val="000000" w:themeColor="text1"/>
          <w:sz w:val="44"/>
          <w:szCs w:val="44"/>
        </w:rPr>
        <w:t>,</w:t>
      </w:r>
    </w:p>
    <w:p w14:paraId="3012B9FE" w14:textId="77777777" w:rsidR="00D20C21" w:rsidRPr="0039224F" w:rsidRDefault="00D20C21" w:rsidP="00D20C21">
      <w:pPr>
        <w:spacing w:line="360" w:lineRule="auto"/>
        <w:jc w:val="both"/>
        <w:rPr>
          <w:rFonts w:asciiTheme="majorBidi" w:hAnsiTheme="majorBidi" w:cstheme="majorBidi"/>
          <w:color w:val="000000" w:themeColor="text1"/>
          <w:sz w:val="44"/>
          <w:szCs w:val="44"/>
        </w:rPr>
      </w:pPr>
    </w:p>
    <w:p w14:paraId="5976209C" w14:textId="77777777" w:rsidR="00D20C21" w:rsidRPr="0039224F" w:rsidRDefault="00D20C21" w:rsidP="00D20C21">
      <w:pPr>
        <w:spacing w:line="360" w:lineRule="auto"/>
        <w:jc w:val="both"/>
        <w:rPr>
          <w:rFonts w:asciiTheme="majorBidi" w:hAnsiTheme="majorBidi" w:cstheme="majorBidi"/>
          <w:color w:val="000000" w:themeColor="text1"/>
          <w:sz w:val="44"/>
          <w:szCs w:val="44"/>
        </w:rPr>
      </w:pPr>
    </w:p>
    <w:p w14:paraId="736A24A0" w14:textId="194348FC" w:rsidR="001D7BF6" w:rsidRPr="0039224F" w:rsidRDefault="001D7BF6" w:rsidP="00CF5DBD">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Tout récemment, nous avons </w:t>
      </w:r>
      <w:r w:rsidR="00D20C21" w:rsidRPr="0039224F">
        <w:rPr>
          <w:rFonts w:asciiTheme="majorBidi" w:hAnsiTheme="majorBidi" w:cstheme="majorBidi"/>
          <w:color w:val="000000" w:themeColor="text1"/>
          <w:sz w:val="44"/>
          <w:szCs w:val="44"/>
        </w:rPr>
        <w:t xml:space="preserve">tous </w:t>
      </w:r>
      <w:r w:rsidRPr="0039224F">
        <w:rPr>
          <w:rFonts w:asciiTheme="majorBidi" w:hAnsiTheme="majorBidi" w:cstheme="majorBidi"/>
          <w:color w:val="000000" w:themeColor="text1"/>
          <w:sz w:val="44"/>
          <w:szCs w:val="44"/>
        </w:rPr>
        <w:t xml:space="preserve">suivi, images vidéo à l’appui, que Bukanga Lonzo a repris avec la production. Y a-t-il eu une nouvelle étude de faisabilité ? Y a-t-il eu l’acquisition de nouvelles machines? </w:t>
      </w:r>
    </w:p>
    <w:p w14:paraId="2CCB1D90" w14:textId="3508B34C" w:rsidR="00E14092" w:rsidRPr="0039224F" w:rsidRDefault="00E14092" w:rsidP="00CF5DBD">
      <w:pPr>
        <w:pStyle w:val="Paragraphedeliste"/>
        <w:spacing w:line="360" w:lineRule="auto"/>
        <w:ind w:left="426"/>
        <w:jc w:val="both"/>
        <w:rPr>
          <w:rFonts w:asciiTheme="majorBidi" w:hAnsiTheme="majorBidi" w:cstheme="majorBidi"/>
          <w:color w:val="000000" w:themeColor="text1"/>
          <w:sz w:val="44"/>
          <w:szCs w:val="44"/>
        </w:rPr>
      </w:pPr>
      <w:r w:rsidRPr="0039224F">
        <w:rPr>
          <w:rFonts w:asciiTheme="majorBidi" w:hAnsiTheme="majorBidi" w:cstheme="majorBidi"/>
          <w:color w:val="000000" w:themeColor="text1"/>
          <w:sz w:val="44"/>
          <w:szCs w:val="44"/>
        </w:rPr>
        <w:t xml:space="preserve">Je vous dis non. Il s’agit du même investissement entamé en 2014 mais qui malheureusement a connu une rupture de financement en 2017, après la fin de mon mandat en qualité de premier ministre. </w:t>
      </w:r>
      <w:r w:rsidR="00C365D5" w:rsidRPr="0039224F">
        <w:rPr>
          <w:rFonts w:asciiTheme="majorBidi" w:hAnsiTheme="majorBidi" w:cstheme="majorBidi"/>
          <w:color w:val="000000" w:themeColor="text1"/>
          <w:sz w:val="44"/>
          <w:szCs w:val="44"/>
        </w:rPr>
        <w:t>Peu</w:t>
      </w:r>
      <w:r w:rsidR="005E18B5" w:rsidRPr="0039224F">
        <w:rPr>
          <w:rFonts w:asciiTheme="majorBidi" w:hAnsiTheme="majorBidi" w:cstheme="majorBidi"/>
          <w:color w:val="000000" w:themeColor="text1"/>
          <w:sz w:val="44"/>
          <w:szCs w:val="44"/>
        </w:rPr>
        <w:t>t-</w:t>
      </w:r>
      <w:r w:rsidR="004A5288" w:rsidRPr="0039224F">
        <w:rPr>
          <w:rFonts w:asciiTheme="majorBidi" w:hAnsiTheme="majorBidi" w:cstheme="majorBidi"/>
          <w:color w:val="000000" w:themeColor="text1"/>
          <w:sz w:val="44"/>
          <w:szCs w:val="44"/>
        </w:rPr>
        <w:t>on nous</w:t>
      </w:r>
      <w:r w:rsidR="00C365D5" w:rsidRPr="0039224F">
        <w:rPr>
          <w:rFonts w:asciiTheme="majorBidi" w:hAnsiTheme="majorBidi" w:cstheme="majorBidi"/>
          <w:color w:val="000000" w:themeColor="text1"/>
          <w:sz w:val="44"/>
          <w:szCs w:val="44"/>
        </w:rPr>
        <w:t xml:space="preserve"> dire qui a décidé de l’arrêt des paiements au profit de ce Parc agro-industriel ?</w:t>
      </w:r>
      <w:r w:rsidR="005E18B5" w:rsidRPr="0039224F">
        <w:rPr>
          <w:rFonts w:asciiTheme="majorBidi" w:hAnsiTheme="majorBidi" w:cstheme="majorBidi"/>
          <w:color w:val="000000" w:themeColor="text1"/>
          <w:sz w:val="44"/>
          <w:szCs w:val="44"/>
        </w:rPr>
        <w:t xml:space="preserve"> Est-ce le Président de la république de l’époque ? Est-ce l’un de trois Premier ministres de l’époque ? Est-ce l’un de ministres de l’Agriculture de l’époque ? Il faut que le peuple congolais sache un jour qui est le vrai auteur de la débâcle de </w:t>
      </w:r>
      <w:proofErr w:type="spellStart"/>
      <w:r w:rsidR="005E18B5" w:rsidRPr="0039224F">
        <w:rPr>
          <w:rFonts w:asciiTheme="majorBidi" w:hAnsiTheme="majorBidi" w:cstheme="majorBidi"/>
          <w:color w:val="000000" w:themeColor="text1"/>
          <w:sz w:val="44"/>
          <w:szCs w:val="44"/>
        </w:rPr>
        <w:t>Bukangalonzo</w:t>
      </w:r>
      <w:proofErr w:type="spellEnd"/>
      <w:r w:rsidR="005E18B5" w:rsidRPr="0039224F">
        <w:rPr>
          <w:rFonts w:asciiTheme="majorBidi" w:hAnsiTheme="majorBidi" w:cstheme="majorBidi"/>
          <w:color w:val="000000" w:themeColor="text1"/>
          <w:sz w:val="44"/>
          <w:szCs w:val="44"/>
        </w:rPr>
        <w:t xml:space="preserve">. Il est connu des enquêteurs de l’Inspection générale de finances; mais ces derniers ne l’ont nullement cité dans le rapport pour des raisons que vous pouvez imaginer. </w:t>
      </w:r>
      <w:r w:rsidR="00C365D5" w:rsidRPr="0039224F">
        <w:rPr>
          <w:rFonts w:asciiTheme="majorBidi" w:hAnsiTheme="majorBidi" w:cstheme="majorBidi"/>
          <w:color w:val="000000" w:themeColor="text1"/>
          <w:sz w:val="44"/>
          <w:szCs w:val="44"/>
        </w:rPr>
        <w:t xml:space="preserve"> </w:t>
      </w:r>
    </w:p>
    <w:p w14:paraId="158D1A9A" w14:textId="2279A8C7" w:rsidR="007C0F07" w:rsidRPr="0039224F" w:rsidRDefault="007C0F07" w:rsidP="00CF5DBD">
      <w:pPr>
        <w:pStyle w:val="Paragraphedeliste"/>
        <w:spacing w:line="360" w:lineRule="auto"/>
        <w:ind w:left="426"/>
        <w:jc w:val="both"/>
        <w:rPr>
          <w:rFonts w:asciiTheme="majorBidi" w:hAnsiTheme="majorBidi" w:cstheme="majorBidi"/>
          <w:color w:val="000000" w:themeColor="text1"/>
          <w:sz w:val="44"/>
          <w:szCs w:val="44"/>
        </w:rPr>
      </w:pPr>
    </w:p>
    <w:p w14:paraId="304C8CF2" w14:textId="03C7F1AA" w:rsidR="001D5CE2" w:rsidRPr="0039224F" w:rsidRDefault="001D5CE2" w:rsidP="00CF5DBD">
      <w:pPr>
        <w:pStyle w:val="Paragraphedeliste"/>
        <w:spacing w:line="360" w:lineRule="auto"/>
        <w:ind w:left="426"/>
        <w:jc w:val="both"/>
        <w:rPr>
          <w:rFonts w:asciiTheme="majorBidi" w:hAnsiTheme="majorBidi" w:cstheme="majorBidi"/>
          <w:color w:val="000000" w:themeColor="text1"/>
          <w:sz w:val="44"/>
          <w:szCs w:val="44"/>
        </w:rPr>
      </w:pPr>
    </w:p>
    <w:p w14:paraId="288EC0C1" w14:textId="07857639" w:rsidR="001D5CE2" w:rsidRPr="0039224F" w:rsidRDefault="001D5CE2" w:rsidP="00CF5DBD">
      <w:pPr>
        <w:pStyle w:val="Paragraphedeliste"/>
        <w:spacing w:line="360" w:lineRule="auto"/>
        <w:ind w:left="426"/>
        <w:jc w:val="both"/>
        <w:rPr>
          <w:rFonts w:asciiTheme="majorBidi" w:hAnsiTheme="majorBidi" w:cstheme="majorBidi"/>
          <w:color w:val="000000" w:themeColor="text1"/>
          <w:sz w:val="44"/>
          <w:szCs w:val="44"/>
        </w:rPr>
      </w:pPr>
    </w:p>
    <w:p w14:paraId="10D9006A" w14:textId="77777777" w:rsidR="001D5CE2" w:rsidRPr="0039224F" w:rsidRDefault="001D5CE2" w:rsidP="001D5CE2">
      <w:pPr>
        <w:spacing w:line="360" w:lineRule="auto"/>
        <w:jc w:val="both"/>
        <w:rPr>
          <w:rFonts w:asciiTheme="majorBidi" w:hAnsiTheme="majorBidi" w:cstheme="majorBidi"/>
          <w:color w:val="000000" w:themeColor="text1"/>
          <w:sz w:val="44"/>
          <w:szCs w:val="44"/>
        </w:rPr>
      </w:pPr>
    </w:p>
    <w:p w14:paraId="6FF1AEC8" w14:textId="4CFC83B0" w:rsidR="001D5CE2" w:rsidRPr="00C32A95" w:rsidRDefault="001D5CE2" w:rsidP="001D5CE2">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 Président du Sénat</w:t>
      </w:r>
      <w:r w:rsidR="005E18B5" w:rsidRPr="00C32A95">
        <w:rPr>
          <w:rFonts w:asciiTheme="majorBidi" w:hAnsiTheme="majorBidi" w:cstheme="majorBidi"/>
          <w:b/>
          <w:bCs/>
          <w:color w:val="000000" w:themeColor="text1"/>
          <w:sz w:val="44"/>
          <w:szCs w:val="44"/>
        </w:rPr>
        <w:t>,</w:t>
      </w:r>
    </w:p>
    <w:p w14:paraId="25CB2B6A" w14:textId="77777777" w:rsidR="001D5CE2" w:rsidRPr="00C32A95" w:rsidRDefault="001D5CE2" w:rsidP="001D5CE2">
      <w:pPr>
        <w:spacing w:line="360" w:lineRule="auto"/>
        <w:jc w:val="both"/>
        <w:rPr>
          <w:rFonts w:asciiTheme="majorBidi" w:hAnsiTheme="majorBidi" w:cstheme="majorBidi"/>
          <w:b/>
          <w:bCs/>
          <w:color w:val="000000" w:themeColor="text1"/>
          <w:sz w:val="16"/>
          <w:szCs w:val="16"/>
        </w:rPr>
      </w:pPr>
    </w:p>
    <w:p w14:paraId="7E4D459D" w14:textId="0E54E503" w:rsidR="001D5CE2" w:rsidRPr="00C32A95" w:rsidRDefault="001D5CE2" w:rsidP="001D5CE2">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Honorables Membres du bureau</w:t>
      </w:r>
      <w:r w:rsidR="005E18B5" w:rsidRPr="00C32A95">
        <w:rPr>
          <w:rFonts w:asciiTheme="majorBidi" w:hAnsiTheme="majorBidi" w:cstheme="majorBidi"/>
          <w:b/>
          <w:bCs/>
          <w:color w:val="000000" w:themeColor="text1"/>
          <w:sz w:val="44"/>
          <w:szCs w:val="44"/>
        </w:rPr>
        <w:t>,</w:t>
      </w:r>
    </w:p>
    <w:p w14:paraId="75749C81" w14:textId="77777777" w:rsidR="001D5CE2" w:rsidRPr="00C32A95" w:rsidRDefault="001D5CE2" w:rsidP="001D5CE2">
      <w:pPr>
        <w:spacing w:line="360" w:lineRule="auto"/>
        <w:jc w:val="both"/>
        <w:rPr>
          <w:rFonts w:asciiTheme="majorBidi" w:hAnsiTheme="majorBidi" w:cstheme="majorBidi"/>
          <w:b/>
          <w:bCs/>
          <w:color w:val="000000" w:themeColor="text1"/>
          <w:sz w:val="16"/>
          <w:szCs w:val="16"/>
        </w:rPr>
      </w:pPr>
    </w:p>
    <w:p w14:paraId="15A50677" w14:textId="69E2510B" w:rsidR="001D5CE2" w:rsidRPr="00C32A95" w:rsidRDefault="001D5CE2" w:rsidP="001D5CE2">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Honorables Sénateurs</w:t>
      </w:r>
      <w:r w:rsidR="005E18B5" w:rsidRPr="00C32A95">
        <w:rPr>
          <w:rFonts w:asciiTheme="majorBidi" w:hAnsiTheme="majorBidi" w:cstheme="majorBidi"/>
          <w:b/>
          <w:bCs/>
          <w:color w:val="000000" w:themeColor="text1"/>
          <w:sz w:val="44"/>
          <w:szCs w:val="44"/>
        </w:rPr>
        <w:t>,</w:t>
      </w:r>
    </w:p>
    <w:p w14:paraId="4AAB9838" w14:textId="77777777" w:rsidR="001D5CE2" w:rsidRPr="0039224F" w:rsidRDefault="001D5CE2" w:rsidP="001D5CE2">
      <w:pPr>
        <w:spacing w:line="360" w:lineRule="auto"/>
        <w:jc w:val="both"/>
        <w:rPr>
          <w:rFonts w:asciiTheme="majorBidi" w:hAnsiTheme="majorBidi" w:cstheme="majorBidi"/>
          <w:color w:val="000000" w:themeColor="text1"/>
          <w:sz w:val="44"/>
          <w:szCs w:val="44"/>
        </w:rPr>
      </w:pPr>
    </w:p>
    <w:p w14:paraId="441244FC" w14:textId="792385C5" w:rsidR="007C0F07" w:rsidRPr="004A5288" w:rsidRDefault="007C0F07" w:rsidP="004A5288">
      <w:pPr>
        <w:spacing w:line="360" w:lineRule="auto"/>
        <w:jc w:val="both"/>
        <w:rPr>
          <w:rFonts w:asciiTheme="majorBidi" w:hAnsiTheme="majorBidi" w:cstheme="majorBidi"/>
          <w:color w:val="000000" w:themeColor="text1"/>
          <w:sz w:val="44"/>
          <w:szCs w:val="44"/>
        </w:rPr>
      </w:pPr>
      <w:r w:rsidRPr="004A5288">
        <w:rPr>
          <w:rFonts w:asciiTheme="majorBidi" w:hAnsiTheme="majorBidi" w:cstheme="majorBidi"/>
          <w:color w:val="000000" w:themeColor="text1"/>
          <w:sz w:val="44"/>
          <w:szCs w:val="44"/>
        </w:rPr>
        <w:t xml:space="preserve">Certes, nous faisons de la politique. </w:t>
      </w:r>
    </w:p>
    <w:p w14:paraId="6077E156" w14:textId="66C9DFAA" w:rsidR="001D5CE2" w:rsidRPr="004A5288" w:rsidRDefault="007C0F07" w:rsidP="004A5288">
      <w:pPr>
        <w:spacing w:line="360" w:lineRule="auto"/>
        <w:jc w:val="both"/>
        <w:rPr>
          <w:rFonts w:asciiTheme="majorBidi" w:hAnsiTheme="majorBidi" w:cstheme="majorBidi"/>
          <w:color w:val="000000" w:themeColor="text1"/>
          <w:sz w:val="44"/>
          <w:szCs w:val="44"/>
        </w:rPr>
      </w:pPr>
      <w:r w:rsidRPr="004A5288">
        <w:rPr>
          <w:rFonts w:asciiTheme="majorBidi" w:hAnsiTheme="majorBidi" w:cstheme="majorBidi"/>
          <w:color w:val="000000" w:themeColor="text1"/>
          <w:sz w:val="44"/>
          <w:szCs w:val="44"/>
        </w:rPr>
        <w:t xml:space="preserve">Mais il y a un minimum des valeurs à préserver si nous voulons véritablement construire un État de droit. </w:t>
      </w:r>
    </w:p>
    <w:p w14:paraId="4A6290D1" w14:textId="1628C449" w:rsidR="00C8346F" w:rsidRPr="004A5288" w:rsidRDefault="00C8346F" w:rsidP="004A5288">
      <w:pPr>
        <w:spacing w:line="360" w:lineRule="auto"/>
        <w:jc w:val="both"/>
        <w:rPr>
          <w:rFonts w:asciiTheme="majorBidi" w:hAnsiTheme="majorBidi" w:cstheme="majorBidi"/>
          <w:color w:val="000000" w:themeColor="text1"/>
          <w:sz w:val="44"/>
          <w:szCs w:val="44"/>
        </w:rPr>
      </w:pPr>
      <w:r w:rsidRPr="004A5288">
        <w:rPr>
          <w:rFonts w:asciiTheme="majorBidi" w:hAnsiTheme="majorBidi" w:cstheme="majorBidi"/>
          <w:color w:val="000000" w:themeColor="text1"/>
          <w:sz w:val="44"/>
          <w:szCs w:val="44"/>
        </w:rPr>
        <w:t>Si nous voulons bâtir véritablement un État, j’estime</w:t>
      </w:r>
      <w:r w:rsidR="00BC4B1B">
        <w:rPr>
          <w:rFonts w:asciiTheme="majorBidi" w:hAnsiTheme="majorBidi" w:cstheme="majorBidi"/>
          <w:color w:val="000000" w:themeColor="text1"/>
          <w:sz w:val="44"/>
          <w:szCs w:val="44"/>
        </w:rPr>
        <w:t xml:space="preserve">, et </w:t>
      </w:r>
      <w:r w:rsidRPr="004A5288">
        <w:rPr>
          <w:rFonts w:asciiTheme="majorBidi" w:hAnsiTheme="majorBidi" w:cstheme="majorBidi"/>
          <w:color w:val="000000" w:themeColor="text1"/>
          <w:sz w:val="44"/>
          <w:szCs w:val="44"/>
        </w:rPr>
        <w:t>vous serez d’avis avec moi</w:t>
      </w:r>
      <w:r w:rsidR="00BC4B1B">
        <w:rPr>
          <w:rFonts w:asciiTheme="majorBidi" w:hAnsiTheme="majorBidi" w:cstheme="majorBidi"/>
          <w:color w:val="000000" w:themeColor="text1"/>
          <w:sz w:val="44"/>
          <w:szCs w:val="44"/>
        </w:rPr>
        <w:t>,</w:t>
      </w:r>
      <w:r w:rsidRPr="004A5288">
        <w:rPr>
          <w:rFonts w:asciiTheme="majorBidi" w:hAnsiTheme="majorBidi" w:cstheme="majorBidi"/>
          <w:color w:val="000000" w:themeColor="text1"/>
          <w:sz w:val="44"/>
          <w:szCs w:val="44"/>
        </w:rPr>
        <w:t xml:space="preserve"> qu’il nous faudra favoriser des pratiques saines, des valeurs</w:t>
      </w:r>
      <w:r w:rsidR="001D5CE2" w:rsidRPr="004A5288">
        <w:rPr>
          <w:rFonts w:asciiTheme="majorBidi" w:hAnsiTheme="majorBidi" w:cstheme="majorBidi"/>
          <w:color w:val="000000" w:themeColor="text1"/>
          <w:sz w:val="44"/>
          <w:szCs w:val="44"/>
        </w:rPr>
        <w:t xml:space="preserve"> cardinales</w:t>
      </w:r>
      <w:r w:rsidRPr="004A5288">
        <w:rPr>
          <w:rFonts w:asciiTheme="majorBidi" w:hAnsiTheme="majorBidi" w:cstheme="majorBidi"/>
          <w:color w:val="000000" w:themeColor="text1"/>
          <w:sz w:val="44"/>
          <w:szCs w:val="44"/>
        </w:rPr>
        <w:t>.</w:t>
      </w:r>
    </w:p>
    <w:p w14:paraId="241A0213" w14:textId="77777777" w:rsidR="00C8346F" w:rsidRPr="00BC4B1B" w:rsidRDefault="00C8346F" w:rsidP="00CF5DBD">
      <w:pPr>
        <w:pStyle w:val="Paragraphedeliste"/>
        <w:spacing w:line="360" w:lineRule="auto"/>
        <w:ind w:left="426"/>
        <w:jc w:val="both"/>
        <w:rPr>
          <w:rFonts w:asciiTheme="majorBidi" w:hAnsiTheme="majorBidi" w:cstheme="majorBidi"/>
          <w:color w:val="000000" w:themeColor="text1"/>
          <w:sz w:val="16"/>
          <w:szCs w:val="16"/>
        </w:rPr>
      </w:pPr>
    </w:p>
    <w:p w14:paraId="35495B7F" w14:textId="77777777" w:rsidR="00A27FD8" w:rsidRPr="00BC4B1B" w:rsidRDefault="0012360F" w:rsidP="00BC4B1B">
      <w:pPr>
        <w:spacing w:line="360" w:lineRule="auto"/>
        <w:jc w:val="both"/>
        <w:rPr>
          <w:rFonts w:asciiTheme="majorBidi" w:hAnsiTheme="majorBidi" w:cstheme="majorBidi"/>
          <w:color w:val="000000" w:themeColor="text1"/>
          <w:sz w:val="44"/>
          <w:szCs w:val="44"/>
        </w:rPr>
      </w:pPr>
      <w:r w:rsidRPr="00BC4B1B">
        <w:rPr>
          <w:rFonts w:asciiTheme="majorBidi" w:hAnsiTheme="majorBidi" w:cstheme="majorBidi"/>
          <w:color w:val="000000" w:themeColor="text1"/>
          <w:sz w:val="44"/>
          <w:szCs w:val="44"/>
        </w:rPr>
        <w:t>Ce pays m’a tout donné</w:t>
      </w:r>
      <w:r w:rsidR="00A27FD8" w:rsidRPr="00BC4B1B">
        <w:rPr>
          <w:rFonts w:asciiTheme="majorBidi" w:hAnsiTheme="majorBidi" w:cstheme="majorBidi"/>
          <w:color w:val="000000" w:themeColor="text1"/>
          <w:sz w:val="44"/>
          <w:szCs w:val="44"/>
        </w:rPr>
        <w:t>.</w:t>
      </w:r>
      <w:r w:rsidR="00C8346F" w:rsidRPr="00BC4B1B">
        <w:rPr>
          <w:rFonts w:asciiTheme="majorBidi" w:hAnsiTheme="majorBidi" w:cstheme="majorBidi"/>
          <w:color w:val="000000" w:themeColor="text1"/>
          <w:sz w:val="44"/>
          <w:szCs w:val="44"/>
        </w:rPr>
        <w:t xml:space="preserve"> </w:t>
      </w:r>
    </w:p>
    <w:p w14:paraId="3D7235B5" w14:textId="503B880D" w:rsidR="00A27FD8" w:rsidRPr="00BC4B1B" w:rsidRDefault="00A27FD8" w:rsidP="00BC4B1B">
      <w:pPr>
        <w:spacing w:line="360" w:lineRule="auto"/>
        <w:jc w:val="both"/>
        <w:rPr>
          <w:rFonts w:asciiTheme="majorBidi" w:hAnsiTheme="majorBidi" w:cstheme="majorBidi"/>
          <w:color w:val="000000" w:themeColor="text1"/>
          <w:sz w:val="44"/>
          <w:szCs w:val="44"/>
        </w:rPr>
      </w:pPr>
      <w:r w:rsidRPr="00BC4B1B">
        <w:rPr>
          <w:rFonts w:asciiTheme="majorBidi" w:hAnsiTheme="majorBidi" w:cstheme="majorBidi"/>
          <w:color w:val="000000" w:themeColor="text1"/>
          <w:sz w:val="44"/>
          <w:szCs w:val="44"/>
        </w:rPr>
        <w:t xml:space="preserve">Tout mon cursus scolaire et académique, je l’ai réalisé </w:t>
      </w:r>
      <w:r w:rsidR="005E18B5" w:rsidRPr="00BC4B1B">
        <w:rPr>
          <w:rFonts w:asciiTheme="majorBidi" w:hAnsiTheme="majorBidi" w:cstheme="majorBidi"/>
          <w:color w:val="000000" w:themeColor="text1"/>
          <w:sz w:val="44"/>
          <w:szCs w:val="44"/>
        </w:rPr>
        <w:t>en RDC</w:t>
      </w:r>
      <w:r w:rsidRPr="00BC4B1B">
        <w:rPr>
          <w:rFonts w:asciiTheme="majorBidi" w:hAnsiTheme="majorBidi" w:cstheme="majorBidi"/>
          <w:color w:val="000000" w:themeColor="text1"/>
          <w:sz w:val="44"/>
          <w:szCs w:val="44"/>
        </w:rPr>
        <w:t xml:space="preserve">. </w:t>
      </w:r>
    </w:p>
    <w:p w14:paraId="7A37E539" w14:textId="7834A2A7" w:rsidR="00C8346F" w:rsidRPr="00BC4B1B" w:rsidRDefault="0012360F" w:rsidP="00BC4B1B">
      <w:pPr>
        <w:spacing w:line="360" w:lineRule="auto"/>
        <w:jc w:val="both"/>
        <w:rPr>
          <w:rFonts w:asciiTheme="majorBidi" w:hAnsiTheme="majorBidi" w:cstheme="majorBidi"/>
          <w:color w:val="000000" w:themeColor="text1"/>
          <w:sz w:val="44"/>
          <w:szCs w:val="44"/>
        </w:rPr>
      </w:pPr>
      <w:r w:rsidRPr="00BC4B1B">
        <w:rPr>
          <w:rFonts w:asciiTheme="majorBidi" w:hAnsiTheme="majorBidi" w:cstheme="majorBidi"/>
          <w:color w:val="000000" w:themeColor="text1"/>
          <w:sz w:val="44"/>
          <w:szCs w:val="44"/>
        </w:rPr>
        <w:t xml:space="preserve">Pendant les </w:t>
      </w:r>
      <w:r w:rsidR="005E18B5" w:rsidRPr="00BC4B1B">
        <w:rPr>
          <w:rFonts w:asciiTheme="majorBidi" w:hAnsiTheme="majorBidi" w:cstheme="majorBidi"/>
          <w:color w:val="000000" w:themeColor="text1"/>
          <w:sz w:val="44"/>
          <w:szCs w:val="44"/>
        </w:rPr>
        <w:t>12</w:t>
      </w:r>
      <w:r w:rsidRPr="00BC4B1B">
        <w:rPr>
          <w:rFonts w:asciiTheme="majorBidi" w:hAnsiTheme="majorBidi" w:cstheme="majorBidi"/>
          <w:color w:val="000000" w:themeColor="text1"/>
          <w:sz w:val="44"/>
          <w:szCs w:val="44"/>
        </w:rPr>
        <w:t xml:space="preserve"> années </w:t>
      </w:r>
      <w:r w:rsidR="005E18B5" w:rsidRPr="00BC4B1B">
        <w:rPr>
          <w:rFonts w:asciiTheme="majorBidi" w:hAnsiTheme="majorBidi" w:cstheme="majorBidi"/>
          <w:color w:val="000000" w:themeColor="text1"/>
          <w:sz w:val="44"/>
          <w:szCs w:val="44"/>
        </w:rPr>
        <w:t>au cours desquelles</w:t>
      </w:r>
      <w:r w:rsidRPr="00BC4B1B">
        <w:rPr>
          <w:rFonts w:asciiTheme="majorBidi" w:hAnsiTheme="majorBidi" w:cstheme="majorBidi"/>
          <w:color w:val="000000" w:themeColor="text1"/>
          <w:sz w:val="44"/>
          <w:szCs w:val="44"/>
        </w:rPr>
        <w:t xml:space="preserve"> j’ai œuvré successivement comme Directeur général du </w:t>
      </w:r>
      <w:proofErr w:type="spellStart"/>
      <w:r w:rsidRPr="00BC4B1B">
        <w:rPr>
          <w:rFonts w:asciiTheme="majorBidi" w:hAnsiTheme="majorBidi" w:cstheme="majorBidi"/>
          <w:color w:val="000000" w:themeColor="text1"/>
          <w:sz w:val="44"/>
          <w:szCs w:val="44"/>
        </w:rPr>
        <w:t>BCeCo</w:t>
      </w:r>
      <w:proofErr w:type="spellEnd"/>
      <w:r w:rsidRPr="00BC4B1B">
        <w:rPr>
          <w:rFonts w:asciiTheme="majorBidi" w:hAnsiTheme="majorBidi" w:cstheme="majorBidi"/>
          <w:color w:val="000000" w:themeColor="text1"/>
          <w:sz w:val="44"/>
          <w:szCs w:val="44"/>
        </w:rPr>
        <w:t>, Ministre des Finances</w:t>
      </w:r>
      <w:r w:rsidR="005E18B5" w:rsidRPr="00BC4B1B">
        <w:rPr>
          <w:rFonts w:asciiTheme="majorBidi" w:hAnsiTheme="majorBidi" w:cstheme="majorBidi"/>
          <w:color w:val="000000" w:themeColor="text1"/>
          <w:sz w:val="44"/>
          <w:szCs w:val="44"/>
        </w:rPr>
        <w:t>,</w:t>
      </w:r>
      <w:r w:rsidRPr="00BC4B1B">
        <w:rPr>
          <w:rFonts w:asciiTheme="majorBidi" w:hAnsiTheme="majorBidi" w:cstheme="majorBidi"/>
          <w:color w:val="000000" w:themeColor="text1"/>
          <w:sz w:val="44"/>
          <w:szCs w:val="44"/>
        </w:rPr>
        <w:t xml:space="preserve"> et Premier Ministre,</w:t>
      </w:r>
      <w:r w:rsidR="00212594" w:rsidRPr="00BC4B1B">
        <w:rPr>
          <w:rFonts w:asciiTheme="majorBidi" w:hAnsiTheme="majorBidi" w:cstheme="majorBidi"/>
          <w:color w:val="000000" w:themeColor="text1"/>
          <w:sz w:val="44"/>
          <w:szCs w:val="44"/>
        </w:rPr>
        <w:t xml:space="preserve"> </w:t>
      </w:r>
      <w:r w:rsidR="00C8346F" w:rsidRPr="00BC4B1B">
        <w:rPr>
          <w:rFonts w:asciiTheme="majorBidi" w:hAnsiTheme="majorBidi" w:cstheme="majorBidi"/>
          <w:color w:val="000000" w:themeColor="text1"/>
          <w:sz w:val="44"/>
          <w:szCs w:val="44"/>
        </w:rPr>
        <w:t xml:space="preserve">j’ai toujours prôné la bonne gouvernance et l’efficacité dans la gestion de la </w:t>
      </w:r>
      <w:proofErr w:type="spellStart"/>
      <w:r w:rsidR="00C8346F" w:rsidRPr="00BC4B1B">
        <w:rPr>
          <w:rFonts w:asciiTheme="majorBidi" w:hAnsiTheme="majorBidi" w:cstheme="majorBidi"/>
          <w:color w:val="000000" w:themeColor="text1"/>
          <w:sz w:val="44"/>
          <w:szCs w:val="44"/>
        </w:rPr>
        <w:t>Res</w:t>
      </w:r>
      <w:proofErr w:type="spellEnd"/>
      <w:r w:rsidR="00C8346F" w:rsidRPr="00BC4B1B">
        <w:rPr>
          <w:rFonts w:asciiTheme="majorBidi" w:hAnsiTheme="majorBidi" w:cstheme="majorBidi"/>
          <w:color w:val="000000" w:themeColor="text1"/>
          <w:sz w:val="44"/>
          <w:szCs w:val="44"/>
        </w:rPr>
        <w:t xml:space="preserve"> Publica. </w:t>
      </w:r>
    </w:p>
    <w:p w14:paraId="3A9D9DF1" w14:textId="77777777" w:rsidR="00C8346F" w:rsidRPr="0039224F" w:rsidRDefault="00C8346F" w:rsidP="00CF5DBD">
      <w:pPr>
        <w:pStyle w:val="Paragraphedeliste"/>
        <w:spacing w:line="360" w:lineRule="auto"/>
        <w:ind w:left="426"/>
        <w:jc w:val="both"/>
        <w:rPr>
          <w:rFonts w:asciiTheme="majorBidi" w:hAnsiTheme="majorBidi" w:cstheme="majorBidi"/>
          <w:color w:val="000000" w:themeColor="text1"/>
          <w:sz w:val="44"/>
          <w:szCs w:val="44"/>
        </w:rPr>
      </w:pPr>
    </w:p>
    <w:p w14:paraId="4C2FC1AA" w14:textId="7B9714C7" w:rsidR="005967F4" w:rsidRPr="00BC4B1B" w:rsidRDefault="00EE05A9" w:rsidP="00BC4B1B">
      <w:pPr>
        <w:spacing w:line="360" w:lineRule="auto"/>
        <w:jc w:val="both"/>
        <w:rPr>
          <w:rFonts w:asciiTheme="majorBidi" w:hAnsiTheme="majorBidi" w:cstheme="majorBidi"/>
          <w:color w:val="000000" w:themeColor="text1"/>
          <w:sz w:val="44"/>
          <w:szCs w:val="44"/>
        </w:rPr>
      </w:pPr>
      <w:r w:rsidRPr="00BC4B1B">
        <w:rPr>
          <w:rFonts w:asciiTheme="majorBidi" w:hAnsiTheme="majorBidi" w:cstheme="majorBidi"/>
          <w:color w:val="000000" w:themeColor="text1"/>
          <w:sz w:val="44"/>
          <w:szCs w:val="44"/>
        </w:rPr>
        <w:t>Lorsque la Justice a entamé le processus de levée de mes immunités parlementaires, j</w:t>
      </w:r>
      <w:r w:rsidR="00C8346F" w:rsidRPr="00BC4B1B">
        <w:rPr>
          <w:rFonts w:asciiTheme="majorBidi" w:hAnsiTheme="majorBidi" w:cstheme="majorBidi"/>
          <w:color w:val="000000" w:themeColor="text1"/>
          <w:sz w:val="44"/>
          <w:szCs w:val="44"/>
        </w:rPr>
        <w:t xml:space="preserve">’étais à l’extérieur du pays. </w:t>
      </w:r>
      <w:r w:rsidR="003930A4" w:rsidRPr="00BC4B1B">
        <w:rPr>
          <w:rFonts w:asciiTheme="majorBidi" w:hAnsiTheme="majorBidi" w:cstheme="majorBidi"/>
          <w:color w:val="000000" w:themeColor="text1"/>
          <w:sz w:val="44"/>
          <w:szCs w:val="44"/>
        </w:rPr>
        <w:t xml:space="preserve">Beaucoup de gens m’ont conseillé et prié de ne pas rentrer au pays. </w:t>
      </w:r>
    </w:p>
    <w:p w14:paraId="592A6AA0" w14:textId="0F750B83" w:rsidR="00C8346F" w:rsidRPr="00BC4B1B" w:rsidRDefault="00C8346F" w:rsidP="00BC4B1B">
      <w:pPr>
        <w:spacing w:line="360" w:lineRule="auto"/>
        <w:jc w:val="both"/>
        <w:rPr>
          <w:rFonts w:asciiTheme="majorBidi" w:hAnsiTheme="majorBidi" w:cstheme="majorBidi"/>
          <w:color w:val="000000" w:themeColor="text1"/>
          <w:sz w:val="44"/>
          <w:szCs w:val="44"/>
        </w:rPr>
      </w:pPr>
      <w:r w:rsidRPr="00BC4B1B">
        <w:rPr>
          <w:rFonts w:asciiTheme="majorBidi" w:hAnsiTheme="majorBidi" w:cstheme="majorBidi"/>
          <w:color w:val="000000" w:themeColor="text1"/>
          <w:sz w:val="44"/>
          <w:szCs w:val="44"/>
        </w:rPr>
        <w:t>J’a</w:t>
      </w:r>
      <w:r w:rsidR="00327D23">
        <w:rPr>
          <w:rFonts w:asciiTheme="majorBidi" w:hAnsiTheme="majorBidi" w:cstheme="majorBidi"/>
          <w:color w:val="000000" w:themeColor="text1"/>
          <w:sz w:val="44"/>
          <w:szCs w:val="44"/>
        </w:rPr>
        <w:t>i</w:t>
      </w:r>
      <w:r w:rsidRPr="00BC4B1B">
        <w:rPr>
          <w:rFonts w:asciiTheme="majorBidi" w:hAnsiTheme="majorBidi" w:cstheme="majorBidi"/>
          <w:color w:val="000000" w:themeColor="text1"/>
          <w:sz w:val="44"/>
          <w:szCs w:val="44"/>
        </w:rPr>
        <w:t xml:space="preserve"> personnellement pris l’engagement de retourner pour venir défendre</w:t>
      </w:r>
      <w:r w:rsidR="00D87ED0">
        <w:rPr>
          <w:rFonts w:asciiTheme="majorBidi" w:hAnsiTheme="majorBidi" w:cstheme="majorBidi"/>
          <w:color w:val="000000" w:themeColor="text1"/>
          <w:sz w:val="44"/>
          <w:szCs w:val="44"/>
        </w:rPr>
        <w:t>, avec vous, chers collègues,</w:t>
      </w:r>
      <w:r w:rsidRPr="00BC4B1B">
        <w:rPr>
          <w:rFonts w:asciiTheme="majorBidi" w:hAnsiTheme="majorBidi" w:cstheme="majorBidi"/>
          <w:color w:val="000000" w:themeColor="text1"/>
          <w:sz w:val="44"/>
          <w:szCs w:val="44"/>
        </w:rPr>
        <w:t xml:space="preserve"> la vérité</w:t>
      </w:r>
      <w:r w:rsidR="00FA5BF4" w:rsidRPr="00BC4B1B">
        <w:rPr>
          <w:rFonts w:asciiTheme="majorBidi" w:hAnsiTheme="majorBidi" w:cstheme="majorBidi"/>
          <w:color w:val="000000" w:themeColor="text1"/>
          <w:sz w:val="44"/>
          <w:szCs w:val="44"/>
        </w:rPr>
        <w:t xml:space="preserve"> des faits</w:t>
      </w:r>
      <w:r w:rsidRPr="00BC4B1B">
        <w:rPr>
          <w:rFonts w:asciiTheme="majorBidi" w:hAnsiTheme="majorBidi" w:cstheme="majorBidi"/>
          <w:color w:val="000000" w:themeColor="text1"/>
          <w:sz w:val="44"/>
          <w:szCs w:val="44"/>
        </w:rPr>
        <w:t xml:space="preserve">. </w:t>
      </w:r>
      <w:r w:rsidR="00D87ED0">
        <w:rPr>
          <w:rFonts w:asciiTheme="majorBidi" w:hAnsiTheme="majorBidi" w:cstheme="majorBidi"/>
          <w:color w:val="000000" w:themeColor="text1"/>
          <w:sz w:val="44"/>
          <w:szCs w:val="44"/>
        </w:rPr>
        <w:t>Et je sais que vous êtes attachés à la vérité et à la justice.</w:t>
      </w:r>
    </w:p>
    <w:p w14:paraId="5A1A17E1" w14:textId="77777777" w:rsidR="00C8346F" w:rsidRPr="0039224F" w:rsidRDefault="00C8346F" w:rsidP="00CF5DBD">
      <w:pPr>
        <w:pStyle w:val="Paragraphedeliste"/>
        <w:spacing w:line="360" w:lineRule="auto"/>
        <w:ind w:left="426"/>
        <w:jc w:val="both"/>
        <w:rPr>
          <w:rFonts w:asciiTheme="majorBidi" w:hAnsiTheme="majorBidi" w:cstheme="majorBidi"/>
          <w:color w:val="000000" w:themeColor="text1"/>
          <w:sz w:val="44"/>
          <w:szCs w:val="44"/>
        </w:rPr>
      </w:pPr>
    </w:p>
    <w:p w14:paraId="266F3892" w14:textId="77777777" w:rsidR="0072701D" w:rsidRPr="0039224F" w:rsidRDefault="0072701D" w:rsidP="00CF5DBD">
      <w:pPr>
        <w:pStyle w:val="Paragraphedeliste"/>
        <w:spacing w:line="360" w:lineRule="auto"/>
        <w:ind w:left="426"/>
        <w:jc w:val="both"/>
        <w:rPr>
          <w:rFonts w:asciiTheme="majorBidi" w:hAnsiTheme="majorBidi" w:cstheme="majorBidi"/>
          <w:color w:val="000000" w:themeColor="text1"/>
          <w:sz w:val="44"/>
          <w:szCs w:val="44"/>
        </w:rPr>
      </w:pPr>
    </w:p>
    <w:p w14:paraId="2B982703" w14:textId="77777777" w:rsidR="0072701D" w:rsidRPr="0039224F" w:rsidRDefault="0072701D" w:rsidP="00CF5DBD">
      <w:pPr>
        <w:pStyle w:val="Paragraphedeliste"/>
        <w:spacing w:line="360" w:lineRule="auto"/>
        <w:ind w:left="426"/>
        <w:jc w:val="both"/>
        <w:rPr>
          <w:rFonts w:asciiTheme="majorBidi" w:hAnsiTheme="majorBidi" w:cstheme="majorBidi"/>
          <w:color w:val="000000" w:themeColor="text1"/>
          <w:sz w:val="44"/>
          <w:szCs w:val="44"/>
        </w:rPr>
      </w:pPr>
    </w:p>
    <w:p w14:paraId="4030DCBB" w14:textId="49087523" w:rsidR="00C8346F" w:rsidRPr="00327D23" w:rsidRDefault="00C8346F" w:rsidP="00327D23">
      <w:pPr>
        <w:spacing w:line="360" w:lineRule="auto"/>
        <w:jc w:val="both"/>
        <w:rPr>
          <w:rFonts w:asciiTheme="majorBidi" w:hAnsiTheme="majorBidi" w:cstheme="majorBidi"/>
          <w:color w:val="000000" w:themeColor="text1"/>
          <w:sz w:val="44"/>
          <w:szCs w:val="44"/>
        </w:rPr>
      </w:pPr>
      <w:r w:rsidRPr="00327D23">
        <w:rPr>
          <w:rFonts w:asciiTheme="majorBidi" w:hAnsiTheme="majorBidi" w:cstheme="majorBidi"/>
          <w:color w:val="000000" w:themeColor="text1"/>
          <w:sz w:val="44"/>
          <w:szCs w:val="44"/>
        </w:rPr>
        <w:t>Ma conviction est que l’on ne devra pas contraindre l’institution Sénat à prendre une décision sur base d’un rapport dont la matrice conceptuelle est incohérente et mensongère.</w:t>
      </w:r>
      <w:r w:rsidR="0072701D" w:rsidRPr="00327D23">
        <w:rPr>
          <w:rFonts w:asciiTheme="majorBidi" w:hAnsiTheme="majorBidi" w:cstheme="majorBidi"/>
          <w:color w:val="000000" w:themeColor="text1"/>
          <w:sz w:val="44"/>
          <w:szCs w:val="44"/>
        </w:rPr>
        <w:t xml:space="preserve"> Quelle jurisprudence cela va-t-il créer?</w:t>
      </w:r>
    </w:p>
    <w:p w14:paraId="413F0CE8" w14:textId="77777777" w:rsidR="0072701D" w:rsidRPr="0039224F" w:rsidRDefault="0072701D" w:rsidP="0072701D">
      <w:pPr>
        <w:spacing w:line="360" w:lineRule="auto"/>
        <w:jc w:val="both"/>
        <w:rPr>
          <w:rFonts w:asciiTheme="majorBidi" w:hAnsiTheme="majorBidi" w:cstheme="majorBidi"/>
          <w:color w:val="000000" w:themeColor="text1"/>
          <w:sz w:val="44"/>
          <w:szCs w:val="44"/>
        </w:rPr>
      </w:pPr>
    </w:p>
    <w:p w14:paraId="2ADEFC72" w14:textId="47047AF9" w:rsidR="0072701D" w:rsidRPr="00C32A95" w:rsidRDefault="0072701D" w:rsidP="0072701D">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 Président du Sénat</w:t>
      </w:r>
      <w:r w:rsidR="00327D23" w:rsidRPr="00C32A95">
        <w:rPr>
          <w:rFonts w:asciiTheme="majorBidi" w:hAnsiTheme="majorBidi" w:cstheme="majorBidi"/>
          <w:b/>
          <w:bCs/>
          <w:color w:val="000000" w:themeColor="text1"/>
          <w:sz w:val="44"/>
          <w:szCs w:val="44"/>
        </w:rPr>
        <w:t>,</w:t>
      </w:r>
    </w:p>
    <w:p w14:paraId="478764ED" w14:textId="77777777" w:rsidR="0072701D" w:rsidRPr="00C32A95" w:rsidRDefault="0072701D" w:rsidP="0072701D">
      <w:pPr>
        <w:spacing w:line="360" w:lineRule="auto"/>
        <w:jc w:val="both"/>
        <w:rPr>
          <w:rFonts w:asciiTheme="majorBidi" w:hAnsiTheme="majorBidi" w:cstheme="majorBidi"/>
          <w:b/>
          <w:bCs/>
          <w:color w:val="000000" w:themeColor="text1"/>
          <w:sz w:val="16"/>
          <w:szCs w:val="16"/>
        </w:rPr>
      </w:pPr>
    </w:p>
    <w:p w14:paraId="3037A4D3" w14:textId="11EE6E36" w:rsidR="0072701D" w:rsidRPr="00C32A95" w:rsidRDefault="0072701D" w:rsidP="0072701D">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Honorables Membres du bureau</w:t>
      </w:r>
      <w:r w:rsidR="00327D23" w:rsidRPr="00C32A95">
        <w:rPr>
          <w:rFonts w:asciiTheme="majorBidi" w:hAnsiTheme="majorBidi" w:cstheme="majorBidi"/>
          <w:b/>
          <w:bCs/>
          <w:color w:val="000000" w:themeColor="text1"/>
          <w:sz w:val="44"/>
          <w:szCs w:val="44"/>
        </w:rPr>
        <w:t>,</w:t>
      </w:r>
    </w:p>
    <w:p w14:paraId="61BB0C7D" w14:textId="77777777" w:rsidR="0072701D" w:rsidRPr="00C32A95" w:rsidRDefault="0072701D" w:rsidP="0072701D">
      <w:pPr>
        <w:spacing w:line="360" w:lineRule="auto"/>
        <w:jc w:val="both"/>
        <w:rPr>
          <w:rFonts w:asciiTheme="majorBidi" w:hAnsiTheme="majorBidi" w:cstheme="majorBidi"/>
          <w:b/>
          <w:bCs/>
          <w:color w:val="000000" w:themeColor="text1"/>
          <w:sz w:val="16"/>
          <w:szCs w:val="16"/>
        </w:rPr>
      </w:pPr>
    </w:p>
    <w:p w14:paraId="5FDB0F72" w14:textId="0306D999" w:rsidR="0072701D" w:rsidRPr="00C32A95" w:rsidRDefault="0072701D" w:rsidP="0072701D">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Honorables Sénateurs</w:t>
      </w:r>
      <w:r w:rsidR="00327D23" w:rsidRPr="00C32A95">
        <w:rPr>
          <w:rFonts w:asciiTheme="majorBidi" w:hAnsiTheme="majorBidi" w:cstheme="majorBidi"/>
          <w:b/>
          <w:bCs/>
          <w:color w:val="000000" w:themeColor="text1"/>
          <w:sz w:val="44"/>
          <w:szCs w:val="44"/>
        </w:rPr>
        <w:t>,</w:t>
      </w:r>
    </w:p>
    <w:p w14:paraId="71EC61CD" w14:textId="77777777" w:rsidR="0072701D" w:rsidRPr="00D87ED0" w:rsidRDefault="0072701D" w:rsidP="0072701D">
      <w:pPr>
        <w:spacing w:line="360" w:lineRule="auto"/>
        <w:jc w:val="both"/>
        <w:rPr>
          <w:rFonts w:asciiTheme="majorBidi" w:hAnsiTheme="majorBidi" w:cstheme="majorBidi"/>
          <w:color w:val="000000" w:themeColor="text1"/>
          <w:sz w:val="16"/>
          <w:szCs w:val="16"/>
        </w:rPr>
      </w:pPr>
    </w:p>
    <w:p w14:paraId="1470EA10" w14:textId="77777777" w:rsidR="0072701D" w:rsidRPr="0039224F" w:rsidRDefault="0072701D" w:rsidP="0072701D">
      <w:pPr>
        <w:spacing w:line="360" w:lineRule="auto"/>
        <w:jc w:val="both"/>
        <w:rPr>
          <w:rFonts w:asciiTheme="majorBidi" w:hAnsiTheme="majorBidi" w:cstheme="majorBidi"/>
          <w:color w:val="000000" w:themeColor="text1"/>
          <w:sz w:val="44"/>
          <w:szCs w:val="44"/>
        </w:rPr>
      </w:pPr>
    </w:p>
    <w:p w14:paraId="7F690BE0" w14:textId="4A6BE2A8" w:rsidR="0072701D" w:rsidRPr="00D87ED0" w:rsidRDefault="00C8346F" w:rsidP="00D87ED0">
      <w:pPr>
        <w:spacing w:line="360" w:lineRule="auto"/>
        <w:jc w:val="both"/>
        <w:rPr>
          <w:rFonts w:asciiTheme="majorBidi" w:hAnsiTheme="majorBidi" w:cstheme="majorBidi"/>
          <w:color w:val="000000" w:themeColor="text1"/>
          <w:sz w:val="44"/>
          <w:szCs w:val="44"/>
        </w:rPr>
      </w:pPr>
      <w:r w:rsidRPr="00D87ED0">
        <w:rPr>
          <w:rFonts w:asciiTheme="majorBidi" w:hAnsiTheme="majorBidi" w:cstheme="majorBidi"/>
          <w:color w:val="000000" w:themeColor="text1"/>
          <w:sz w:val="44"/>
          <w:szCs w:val="44"/>
        </w:rPr>
        <w:t xml:space="preserve">Je vous ai présenté </w:t>
      </w:r>
      <w:r w:rsidR="003930A4" w:rsidRPr="00D87ED0">
        <w:rPr>
          <w:rFonts w:asciiTheme="majorBidi" w:hAnsiTheme="majorBidi" w:cstheme="majorBidi"/>
          <w:color w:val="000000" w:themeColor="text1"/>
          <w:sz w:val="44"/>
          <w:szCs w:val="44"/>
        </w:rPr>
        <w:t xml:space="preserve">quelques éléments de </w:t>
      </w:r>
      <w:r w:rsidRPr="00D87ED0">
        <w:rPr>
          <w:rFonts w:asciiTheme="majorBidi" w:hAnsiTheme="majorBidi" w:cstheme="majorBidi"/>
          <w:color w:val="000000" w:themeColor="text1"/>
          <w:sz w:val="44"/>
          <w:szCs w:val="44"/>
        </w:rPr>
        <w:t xml:space="preserve">la vérité. Je dispose </w:t>
      </w:r>
      <w:r w:rsidR="003930A4" w:rsidRPr="00D87ED0">
        <w:rPr>
          <w:rFonts w:asciiTheme="majorBidi" w:hAnsiTheme="majorBidi" w:cstheme="majorBidi"/>
          <w:color w:val="000000" w:themeColor="text1"/>
          <w:sz w:val="44"/>
          <w:szCs w:val="44"/>
        </w:rPr>
        <w:t xml:space="preserve">d’une </w:t>
      </w:r>
      <w:r w:rsidRPr="00D87ED0">
        <w:rPr>
          <w:rFonts w:asciiTheme="majorBidi" w:hAnsiTheme="majorBidi" w:cstheme="majorBidi"/>
          <w:color w:val="000000" w:themeColor="text1"/>
          <w:sz w:val="44"/>
          <w:szCs w:val="44"/>
        </w:rPr>
        <w:t xml:space="preserve">documentation </w:t>
      </w:r>
      <w:r w:rsidR="003930A4" w:rsidRPr="00D87ED0">
        <w:rPr>
          <w:rFonts w:asciiTheme="majorBidi" w:hAnsiTheme="majorBidi" w:cstheme="majorBidi"/>
          <w:color w:val="000000" w:themeColor="text1"/>
          <w:sz w:val="44"/>
          <w:szCs w:val="44"/>
        </w:rPr>
        <w:t>suffisante</w:t>
      </w:r>
      <w:r w:rsidRPr="00D87ED0">
        <w:rPr>
          <w:rFonts w:asciiTheme="majorBidi" w:hAnsiTheme="majorBidi" w:cstheme="majorBidi"/>
          <w:color w:val="000000" w:themeColor="text1"/>
          <w:sz w:val="44"/>
          <w:szCs w:val="44"/>
        </w:rPr>
        <w:t xml:space="preserve"> et des preuves matérielles </w:t>
      </w:r>
      <w:r w:rsidR="0072701D" w:rsidRPr="00D87ED0">
        <w:rPr>
          <w:rFonts w:asciiTheme="majorBidi" w:hAnsiTheme="majorBidi" w:cstheme="majorBidi"/>
          <w:color w:val="000000" w:themeColor="text1"/>
          <w:sz w:val="44"/>
          <w:szCs w:val="44"/>
        </w:rPr>
        <w:t xml:space="preserve">sur l’ensemble </w:t>
      </w:r>
      <w:r w:rsidRPr="00D87ED0">
        <w:rPr>
          <w:rFonts w:asciiTheme="majorBidi" w:hAnsiTheme="majorBidi" w:cstheme="majorBidi"/>
          <w:color w:val="000000" w:themeColor="text1"/>
          <w:sz w:val="44"/>
          <w:szCs w:val="44"/>
        </w:rPr>
        <w:t xml:space="preserve">des faits évoqués dans mon propos. </w:t>
      </w:r>
    </w:p>
    <w:p w14:paraId="59AE590D" w14:textId="28000595" w:rsidR="00C8346F" w:rsidRPr="00327D23" w:rsidRDefault="0072701D" w:rsidP="00327D23">
      <w:pPr>
        <w:spacing w:line="360" w:lineRule="auto"/>
        <w:jc w:val="both"/>
        <w:rPr>
          <w:rFonts w:asciiTheme="majorBidi" w:hAnsiTheme="majorBidi" w:cstheme="majorBidi"/>
          <w:color w:val="000000" w:themeColor="text1"/>
          <w:sz w:val="44"/>
          <w:szCs w:val="44"/>
        </w:rPr>
      </w:pPr>
      <w:r w:rsidRPr="00327D23">
        <w:rPr>
          <w:rFonts w:asciiTheme="majorBidi" w:hAnsiTheme="majorBidi" w:cstheme="majorBidi"/>
          <w:color w:val="000000" w:themeColor="text1"/>
          <w:sz w:val="44"/>
          <w:szCs w:val="44"/>
        </w:rPr>
        <w:t>Le cas échéant, j</w:t>
      </w:r>
      <w:r w:rsidR="0081686E" w:rsidRPr="00327D23">
        <w:rPr>
          <w:rFonts w:asciiTheme="majorBidi" w:hAnsiTheme="majorBidi" w:cstheme="majorBidi"/>
          <w:color w:val="000000" w:themeColor="text1"/>
          <w:sz w:val="44"/>
          <w:szCs w:val="44"/>
        </w:rPr>
        <w:t xml:space="preserve">e suis disposé de les mettre à la disposition du Sénat afin que chacun de nous prenne sa décision en âme et conscience. </w:t>
      </w:r>
    </w:p>
    <w:p w14:paraId="3B70FE1C" w14:textId="77777777" w:rsidR="007378C3" w:rsidRPr="00D87ED0" w:rsidRDefault="007378C3" w:rsidP="007378C3">
      <w:pPr>
        <w:spacing w:line="360" w:lineRule="auto"/>
        <w:jc w:val="both"/>
        <w:rPr>
          <w:rFonts w:asciiTheme="majorBidi" w:hAnsiTheme="majorBidi" w:cstheme="majorBidi"/>
          <w:color w:val="000000" w:themeColor="text1"/>
          <w:sz w:val="16"/>
          <w:szCs w:val="16"/>
        </w:rPr>
      </w:pPr>
    </w:p>
    <w:p w14:paraId="78D15681" w14:textId="687B3A3E" w:rsidR="007378C3" w:rsidRPr="00C32A95" w:rsidRDefault="007378C3" w:rsidP="007378C3">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 Président du Sénat</w:t>
      </w:r>
      <w:r w:rsidR="00327D23" w:rsidRPr="00C32A95">
        <w:rPr>
          <w:rFonts w:asciiTheme="majorBidi" w:hAnsiTheme="majorBidi" w:cstheme="majorBidi"/>
          <w:b/>
          <w:bCs/>
          <w:color w:val="000000" w:themeColor="text1"/>
          <w:sz w:val="44"/>
          <w:szCs w:val="44"/>
        </w:rPr>
        <w:t>,</w:t>
      </w:r>
    </w:p>
    <w:p w14:paraId="11F08701" w14:textId="77777777" w:rsidR="007378C3" w:rsidRPr="00C32A95" w:rsidRDefault="007378C3" w:rsidP="007378C3">
      <w:pPr>
        <w:spacing w:line="360" w:lineRule="auto"/>
        <w:jc w:val="both"/>
        <w:rPr>
          <w:rFonts w:asciiTheme="majorBidi" w:hAnsiTheme="majorBidi" w:cstheme="majorBidi"/>
          <w:b/>
          <w:bCs/>
          <w:color w:val="000000" w:themeColor="text1"/>
          <w:sz w:val="16"/>
          <w:szCs w:val="16"/>
        </w:rPr>
      </w:pPr>
    </w:p>
    <w:p w14:paraId="5377F9D1" w14:textId="5A765C6D" w:rsidR="007378C3" w:rsidRPr="00C32A95" w:rsidRDefault="007378C3" w:rsidP="007378C3">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Honorables Membres du bureau</w:t>
      </w:r>
      <w:r w:rsidR="00327D23" w:rsidRPr="00C32A95">
        <w:rPr>
          <w:rFonts w:asciiTheme="majorBidi" w:hAnsiTheme="majorBidi" w:cstheme="majorBidi"/>
          <w:b/>
          <w:bCs/>
          <w:color w:val="000000" w:themeColor="text1"/>
          <w:sz w:val="44"/>
          <w:szCs w:val="44"/>
        </w:rPr>
        <w:t>,</w:t>
      </w:r>
    </w:p>
    <w:p w14:paraId="3CB7B991" w14:textId="77777777" w:rsidR="007378C3" w:rsidRPr="00C32A95" w:rsidRDefault="007378C3" w:rsidP="007378C3">
      <w:pPr>
        <w:spacing w:line="360" w:lineRule="auto"/>
        <w:jc w:val="both"/>
        <w:rPr>
          <w:rFonts w:asciiTheme="majorBidi" w:hAnsiTheme="majorBidi" w:cstheme="majorBidi"/>
          <w:b/>
          <w:bCs/>
          <w:color w:val="000000" w:themeColor="text1"/>
          <w:sz w:val="16"/>
          <w:szCs w:val="16"/>
        </w:rPr>
      </w:pPr>
    </w:p>
    <w:p w14:paraId="6F56C611" w14:textId="09C49DC3" w:rsidR="007378C3" w:rsidRPr="00C32A95" w:rsidRDefault="007378C3" w:rsidP="007378C3">
      <w:pPr>
        <w:spacing w:line="360" w:lineRule="auto"/>
        <w:jc w:val="both"/>
        <w:rPr>
          <w:rFonts w:asciiTheme="majorBidi" w:hAnsiTheme="majorBidi" w:cstheme="majorBidi"/>
          <w:b/>
          <w:bCs/>
          <w:color w:val="000000" w:themeColor="text1"/>
          <w:sz w:val="44"/>
          <w:szCs w:val="44"/>
        </w:rPr>
      </w:pPr>
      <w:r w:rsidRPr="00C32A95">
        <w:rPr>
          <w:rFonts w:asciiTheme="majorBidi" w:hAnsiTheme="majorBidi" w:cstheme="majorBidi"/>
          <w:b/>
          <w:bCs/>
          <w:color w:val="000000" w:themeColor="text1"/>
          <w:sz w:val="44"/>
          <w:szCs w:val="44"/>
        </w:rPr>
        <w:t>Honorables Sénateurs</w:t>
      </w:r>
      <w:r w:rsidR="00327D23" w:rsidRPr="00C32A95">
        <w:rPr>
          <w:rFonts w:asciiTheme="majorBidi" w:hAnsiTheme="majorBidi" w:cstheme="majorBidi"/>
          <w:b/>
          <w:bCs/>
          <w:color w:val="000000" w:themeColor="text1"/>
          <w:sz w:val="44"/>
          <w:szCs w:val="44"/>
        </w:rPr>
        <w:t>,</w:t>
      </w:r>
    </w:p>
    <w:p w14:paraId="6EF96492" w14:textId="2DF1D8A6" w:rsidR="007378C3" w:rsidRDefault="007378C3" w:rsidP="007378C3">
      <w:pPr>
        <w:spacing w:line="360" w:lineRule="auto"/>
        <w:jc w:val="both"/>
        <w:rPr>
          <w:rFonts w:asciiTheme="majorBidi" w:hAnsiTheme="majorBidi" w:cstheme="majorBidi"/>
          <w:color w:val="000000" w:themeColor="text1"/>
          <w:sz w:val="44"/>
          <w:szCs w:val="44"/>
        </w:rPr>
      </w:pPr>
    </w:p>
    <w:p w14:paraId="3211343E" w14:textId="77777777" w:rsidR="00D87ED0" w:rsidRPr="0039224F" w:rsidRDefault="00D87ED0" w:rsidP="007378C3">
      <w:pPr>
        <w:spacing w:line="360" w:lineRule="auto"/>
        <w:jc w:val="both"/>
        <w:rPr>
          <w:rFonts w:asciiTheme="majorBidi" w:hAnsiTheme="majorBidi" w:cstheme="majorBidi"/>
          <w:color w:val="000000" w:themeColor="text1"/>
          <w:sz w:val="44"/>
          <w:szCs w:val="44"/>
        </w:rPr>
      </w:pPr>
    </w:p>
    <w:p w14:paraId="5155F8C6" w14:textId="1598A9BD" w:rsidR="006A2C0D" w:rsidRPr="00D87ED0" w:rsidRDefault="00533D85" w:rsidP="00D87ED0">
      <w:pPr>
        <w:spacing w:line="360" w:lineRule="auto"/>
        <w:jc w:val="both"/>
        <w:rPr>
          <w:rFonts w:asciiTheme="majorBidi" w:hAnsiTheme="majorBidi" w:cstheme="majorBidi"/>
          <w:color w:val="000000" w:themeColor="text1"/>
          <w:sz w:val="44"/>
          <w:szCs w:val="44"/>
        </w:rPr>
      </w:pPr>
      <w:r w:rsidRPr="00D87ED0">
        <w:rPr>
          <w:rFonts w:asciiTheme="majorBidi" w:hAnsiTheme="majorBidi" w:cstheme="majorBidi"/>
          <w:color w:val="000000" w:themeColor="text1"/>
          <w:sz w:val="44"/>
          <w:szCs w:val="44"/>
        </w:rPr>
        <w:t xml:space="preserve">Je vous remercie. </w:t>
      </w:r>
    </w:p>
    <w:p w14:paraId="4B335AE5" w14:textId="77777777" w:rsidR="00C8346F" w:rsidRPr="0039224F" w:rsidRDefault="00C8346F" w:rsidP="00CF5DBD">
      <w:pPr>
        <w:pStyle w:val="Paragraphedeliste"/>
        <w:spacing w:line="360" w:lineRule="auto"/>
        <w:ind w:left="426"/>
        <w:jc w:val="both"/>
        <w:rPr>
          <w:rFonts w:asciiTheme="majorBidi" w:hAnsiTheme="majorBidi" w:cstheme="majorBidi"/>
          <w:color w:val="000000" w:themeColor="text1"/>
          <w:sz w:val="44"/>
          <w:szCs w:val="44"/>
        </w:rPr>
      </w:pPr>
    </w:p>
    <w:sectPr w:rsidR="00C8346F" w:rsidRPr="0039224F" w:rsidSect="00F2062D">
      <w:footerReference w:type="even" r:id="rId7"/>
      <w:footerReference w:type="default" r:id="rId8"/>
      <w:pgSz w:w="11900" w:h="16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1BA1F" w14:textId="77777777" w:rsidR="00606F4F" w:rsidRDefault="00606F4F" w:rsidP="008356EE">
      <w:r>
        <w:separator/>
      </w:r>
    </w:p>
  </w:endnote>
  <w:endnote w:type="continuationSeparator" w:id="0">
    <w:p w14:paraId="403B13A7" w14:textId="77777777" w:rsidR="00606F4F" w:rsidRDefault="00606F4F" w:rsidP="0083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72239762"/>
      <w:docPartObj>
        <w:docPartGallery w:val="Page Numbers (Bottom of Page)"/>
        <w:docPartUnique/>
      </w:docPartObj>
    </w:sdtPr>
    <w:sdtEndPr>
      <w:rPr>
        <w:rStyle w:val="Numrodepage"/>
      </w:rPr>
    </w:sdtEndPr>
    <w:sdtContent>
      <w:p w14:paraId="4CBD9182" w14:textId="244AAF21" w:rsidR="008356EE" w:rsidRDefault="008356EE" w:rsidP="00F2062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403B181" w14:textId="77777777" w:rsidR="008356EE" w:rsidRDefault="008356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Theme="majorBidi" w:hAnsiTheme="majorBidi" w:cstheme="majorBidi"/>
      </w:rPr>
      <w:id w:val="-1460333619"/>
      <w:docPartObj>
        <w:docPartGallery w:val="Page Numbers (Bottom of Page)"/>
        <w:docPartUnique/>
      </w:docPartObj>
    </w:sdtPr>
    <w:sdtEndPr>
      <w:rPr>
        <w:rStyle w:val="Numrodepage"/>
      </w:rPr>
    </w:sdtEndPr>
    <w:sdtContent>
      <w:p w14:paraId="6402C88F" w14:textId="17E53E75" w:rsidR="008356EE" w:rsidRPr="005144F1" w:rsidRDefault="008356EE" w:rsidP="00F2062D">
        <w:pPr>
          <w:pStyle w:val="Pieddepage"/>
          <w:framePr w:wrap="none" w:vAnchor="text" w:hAnchor="margin" w:xAlign="center" w:y="1"/>
          <w:rPr>
            <w:rStyle w:val="Numrodepage"/>
            <w:rFonts w:asciiTheme="majorBidi" w:hAnsiTheme="majorBidi" w:cstheme="majorBidi"/>
          </w:rPr>
        </w:pPr>
        <w:r w:rsidRPr="005144F1">
          <w:rPr>
            <w:rStyle w:val="Numrodepage"/>
            <w:rFonts w:asciiTheme="majorBidi" w:hAnsiTheme="majorBidi" w:cstheme="majorBidi"/>
          </w:rPr>
          <w:fldChar w:fldCharType="begin"/>
        </w:r>
        <w:r w:rsidRPr="005144F1">
          <w:rPr>
            <w:rStyle w:val="Numrodepage"/>
            <w:rFonts w:asciiTheme="majorBidi" w:hAnsiTheme="majorBidi" w:cstheme="majorBidi"/>
          </w:rPr>
          <w:instrText xml:space="preserve"> PAGE </w:instrText>
        </w:r>
        <w:r w:rsidRPr="005144F1">
          <w:rPr>
            <w:rStyle w:val="Numrodepage"/>
            <w:rFonts w:asciiTheme="majorBidi" w:hAnsiTheme="majorBidi" w:cstheme="majorBidi"/>
          </w:rPr>
          <w:fldChar w:fldCharType="separate"/>
        </w:r>
        <w:r w:rsidRPr="005144F1">
          <w:rPr>
            <w:rStyle w:val="Numrodepage"/>
            <w:rFonts w:asciiTheme="majorBidi" w:hAnsiTheme="majorBidi" w:cstheme="majorBidi"/>
            <w:noProof/>
          </w:rPr>
          <w:t>1</w:t>
        </w:r>
        <w:r w:rsidRPr="005144F1">
          <w:rPr>
            <w:rStyle w:val="Numrodepage"/>
            <w:rFonts w:asciiTheme="majorBidi" w:hAnsiTheme="majorBidi" w:cstheme="majorBidi"/>
          </w:rPr>
          <w:fldChar w:fldCharType="end"/>
        </w:r>
      </w:p>
    </w:sdtContent>
  </w:sdt>
  <w:p w14:paraId="600968B5" w14:textId="77777777" w:rsidR="008356EE" w:rsidRPr="005144F1" w:rsidRDefault="008356EE">
    <w:pPr>
      <w:pStyle w:val="Pieddepage"/>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F018C" w14:textId="77777777" w:rsidR="00606F4F" w:rsidRDefault="00606F4F" w:rsidP="008356EE">
      <w:r>
        <w:separator/>
      </w:r>
    </w:p>
  </w:footnote>
  <w:footnote w:type="continuationSeparator" w:id="0">
    <w:p w14:paraId="3CC44652" w14:textId="77777777" w:rsidR="00606F4F" w:rsidRDefault="00606F4F" w:rsidP="00835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23C3"/>
    <w:multiLevelType w:val="hybridMultilevel"/>
    <w:tmpl w:val="42D8CD9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E6E64CB"/>
    <w:multiLevelType w:val="hybridMultilevel"/>
    <w:tmpl w:val="12D24E7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FF33D4B"/>
    <w:multiLevelType w:val="hybridMultilevel"/>
    <w:tmpl w:val="42D8CD9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0F"/>
    <w:rsid w:val="00010AFF"/>
    <w:rsid w:val="00012F2B"/>
    <w:rsid w:val="00016C73"/>
    <w:rsid w:val="0005771A"/>
    <w:rsid w:val="00072D5E"/>
    <w:rsid w:val="00075FDD"/>
    <w:rsid w:val="00077A65"/>
    <w:rsid w:val="0008200B"/>
    <w:rsid w:val="000958AF"/>
    <w:rsid w:val="000B7E75"/>
    <w:rsid w:val="000D2CF2"/>
    <w:rsid w:val="000D5B55"/>
    <w:rsid w:val="0012360F"/>
    <w:rsid w:val="00126477"/>
    <w:rsid w:val="00142F10"/>
    <w:rsid w:val="00143201"/>
    <w:rsid w:val="00143A2B"/>
    <w:rsid w:val="00153903"/>
    <w:rsid w:val="00160FC3"/>
    <w:rsid w:val="00174708"/>
    <w:rsid w:val="001B3A86"/>
    <w:rsid w:val="001C6E7F"/>
    <w:rsid w:val="001D5CE2"/>
    <w:rsid w:val="001D7BF6"/>
    <w:rsid w:val="001E25E3"/>
    <w:rsid w:val="00205173"/>
    <w:rsid w:val="00210674"/>
    <w:rsid w:val="00212594"/>
    <w:rsid w:val="00241596"/>
    <w:rsid w:val="00261631"/>
    <w:rsid w:val="00264D26"/>
    <w:rsid w:val="00264F06"/>
    <w:rsid w:val="002912AD"/>
    <w:rsid w:val="002A5592"/>
    <w:rsid w:val="002C4F04"/>
    <w:rsid w:val="002C5188"/>
    <w:rsid w:val="002E3CAE"/>
    <w:rsid w:val="002E55D9"/>
    <w:rsid w:val="002F03FF"/>
    <w:rsid w:val="0030388E"/>
    <w:rsid w:val="00327D23"/>
    <w:rsid w:val="0035438B"/>
    <w:rsid w:val="0037753C"/>
    <w:rsid w:val="0039224F"/>
    <w:rsid w:val="003930A4"/>
    <w:rsid w:val="003D3F23"/>
    <w:rsid w:val="003D576C"/>
    <w:rsid w:val="003D6498"/>
    <w:rsid w:val="003E143D"/>
    <w:rsid w:val="003F4D6C"/>
    <w:rsid w:val="003F7243"/>
    <w:rsid w:val="00411847"/>
    <w:rsid w:val="00424DF6"/>
    <w:rsid w:val="00433C2D"/>
    <w:rsid w:val="00450C40"/>
    <w:rsid w:val="004554DB"/>
    <w:rsid w:val="004575C4"/>
    <w:rsid w:val="00460336"/>
    <w:rsid w:val="0046265E"/>
    <w:rsid w:val="00483CF9"/>
    <w:rsid w:val="0048476E"/>
    <w:rsid w:val="00492495"/>
    <w:rsid w:val="00495AB4"/>
    <w:rsid w:val="004A5288"/>
    <w:rsid w:val="004C59A3"/>
    <w:rsid w:val="00501117"/>
    <w:rsid w:val="00503101"/>
    <w:rsid w:val="00510F56"/>
    <w:rsid w:val="005144F1"/>
    <w:rsid w:val="00533D85"/>
    <w:rsid w:val="005475E3"/>
    <w:rsid w:val="00560C72"/>
    <w:rsid w:val="005631E4"/>
    <w:rsid w:val="00570AD5"/>
    <w:rsid w:val="00571D96"/>
    <w:rsid w:val="00584C60"/>
    <w:rsid w:val="005967F4"/>
    <w:rsid w:val="005978D9"/>
    <w:rsid w:val="005A1E22"/>
    <w:rsid w:val="005D14F2"/>
    <w:rsid w:val="005D46E0"/>
    <w:rsid w:val="005D75BA"/>
    <w:rsid w:val="005E18B5"/>
    <w:rsid w:val="00606F4F"/>
    <w:rsid w:val="00612547"/>
    <w:rsid w:val="00624B34"/>
    <w:rsid w:val="00631EBE"/>
    <w:rsid w:val="00634343"/>
    <w:rsid w:val="00670E35"/>
    <w:rsid w:val="00677458"/>
    <w:rsid w:val="00683733"/>
    <w:rsid w:val="006A2C0D"/>
    <w:rsid w:val="006B7255"/>
    <w:rsid w:val="006D0BAA"/>
    <w:rsid w:val="006D32B2"/>
    <w:rsid w:val="006D7573"/>
    <w:rsid w:val="006F4C46"/>
    <w:rsid w:val="006F54DB"/>
    <w:rsid w:val="00705E3F"/>
    <w:rsid w:val="007060BE"/>
    <w:rsid w:val="00720218"/>
    <w:rsid w:val="00724018"/>
    <w:rsid w:val="0072701D"/>
    <w:rsid w:val="007378C3"/>
    <w:rsid w:val="00742B25"/>
    <w:rsid w:val="00797214"/>
    <w:rsid w:val="007C0F07"/>
    <w:rsid w:val="007D1FA0"/>
    <w:rsid w:val="007F65BC"/>
    <w:rsid w:val="0081401E"/>
    <w:rsid w:val="0081686E"/>
    <w:rsid w:val="00822407"/>
    <w:rsid w:val="008356EE"/>
    <w:rsid w:val="00861FDF"/>
    <w:rsid w:val="008622CB"/>
    <w:rsid w:val="008A1AD5"/>
    <w:rsid w:val="008B054E"/>
    <w:rsid w:val="008E24CD"/>
    <w:rsid w:val="00926CE1"/>
    <w:rsid w:val="009328F1"/>
    <w:rsid w:val="00942DBF"/>
    <w:rsid w:val="00954BEF"/>
    <w:rsid w:val="00955931"/>
    <w:rsid w:val="009650E8"/>
    <w:rsid w:val="00971BAE"/>
    <w:rsid w:val="00980226"/>
    <w:rsid w:val="009A0ECE"/>
    <w:rsid w:val="009B3BA8"/>
    <w:rsid w:val="009C389A"/>
    <w:rsid w:val="009C492F"/>
    <w:rsid w:val="009E58E7"/>
    <w:rsid w:val="00A27FD8"/>
    <w:rsid w:val="00A30FCD"/>
    <w:rsid w:val="00A702E5"/>
    <w:rsid w:val="00A74E27"/>
    <w:rsid w:val="00A965E3"/>
    <w:rsid w:val="00A97C9F"/>
    <w:rsid w:val="00AB42C2"/>
    <w:rsid w:val="00B03EBA"/>
    <w:rsid w:val="00B24B93"/>
    <w:rsid w:val="00B317AC"/>
    <w:rsid w:val="00B34DAF"/>
    <w:rsid w:val="00B629F1"/>
    <w:rsid w:val="00B721B9"/>
    <w:rsid w:val="00BB39D0"/>
    <w:rsid w:val="00BB5546"/>
    <w:rsid w:val="00BC4B1B"/>
    <w:rsid w:val="00BF5318"/>
    <w:rsid w:val="00BF7086"/>
    <w:rsid w:val="00C07B56"/>
    <w:rsid w:val="00C32A95"/>
    <w:rsid w:val="00C365D5"/>
    <w:rsid w:val="00C451AE"/>
    <w:rsid w:val="00C610A7"/>
    <w:rsid w:val="00C8346F"/>
    <w:rsid w:val="00CA3BB7"/>
    <w:rsid w:val="00CF5DBD"/>
    <w:rsid w:val="00D076CD"/>
    <w:rsid w:val="00D1050D"/>
    <w:rsid w:val="00D10EA7"/>
    <w:rsid w:val="00D20C21"/>
    <w:rsid w:val="00D23189"/>
    <w:rsid w:val="00D31052"/>
    <w:rsid w:val="00D35085"/>
    <w:rsid w:val="00D35985"/>
    <w:rsid w:val="00D67C7B"/>
    <w:rsid w:val="00D87ED0"/>
    <w:rsid w:val="00DB7A6F"/>
    <w:rsid w:val="00DD1687"/>
    <w:rsid w:val="00DD3207"/>
    <w:rsid w:val="00DE7537"/>
    <w:rsid w:val="00E01FFC"/>
    <w:rsid w:val="00E101EC"/>
    <w:rsid w:val="00E14092"/>
    <w:rsid w:val="00E14DCA"/>
    <w:rsid w:val="00E27AD9"/>
    <w:rsid w:val="00E50AC0"/>
    <w:rsid w:val="00E542D3"/>
    <w:rsid w:val="00E61FE6"/>
    <w:rsid w:val="00E71183"/>
    <w:rsid w:val="00EC1DE8"/>
    <w:rsid w:val="00ED56F5"/>
    <w:rsid w:val="00EE05A9"/>
    <w:rsid w:val="00EE1541"/>
    <w:rsid w:val="00F028D8"/>
    <w:rsid w:val="00F044CA"/>
    <w:rsid w:val="00F12AD2"/>
    <w:rsid w:val="00F2062D"/>
    <w:rsid w:val="00F268B5"/>
    <w:rsid w:val="00F32197"/>
    <w:rsid w:val="00F817DE"/>
    <w:rsid w:val="00F817FF"/>
    <w:rsid w:val="00F87492"/>
    <w:rsid w:val="00FA5BF4"/>
    <w:rsid w:val="00FA7BB8"/>
    <w:rsid w:val="00FE1688"/>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DBB3"/>
  <w15:chartTrackingRefBased/>
  <w15:docId w15:val="{C345F8B2-767F-634D-8300-CEED0F2F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75C4"/>
    <w:pPr>
      <w:ind w:left="720"/>
      <w:contextualSpacing/>
    </w:pPr>
  </w:style>
  <w:style w:type="paragraph" w:styleId="Pieddepage">
    <w:name w:val="footer"/>
    <w:basedOn w:val="Normal"/>
    <w:link w:val="PieddepageCar"/>
    <w:uiPriority w:val="99"/>
    <w:unhideWhenUsed/>
    <w:rsid w:val="008356EE"/>
    <w:pPr>
      <w:tabs>
        <w:tab w:val="center" w:pos="4320"/>
        <w:tab w:val="right" w:pos="8640"/>
      </w:tabs>
    </w:pPr>
  </w:style>
  <w:style w:type="character" w:customStyle="1" w:styleId="PieddepageCar">
    <w:name w:val="Pied de page Car"/>
    <w:basedOn w:val="Policepardfaut"/>
    <w:link w:val="Pieddepage"/>
    <w:uiPriority w:val="99"/>
    <w:rsid w:val="008356EE"/>
  </w:style>
  <w:style w:type="character" w:styleId="Numrodepage">
    <w:name w:val="page number"/>
    <w:basedOn w:val="Policepardfaut"/>
    <w:uiPriority w:val="99"/>
    <w:semiHidden/>
    <w:unhideWhenUsed/>
    <w:rsid w:val="008356EE"/>
  </w:style>
  <w:style w:type="paragraph" w:styleId="En-tte">
    <w:name w:val="header"/>
    <w:basedOn w:val="Normal"/>
    <w:link w:val="En-tteCar"/>
    <w:uiPriority w:val="99"/>
    <w:unhideWhenUsed/>
    <w:rsid w:val="005144F1"/>
    <w:pPr>
      <w:tabs>
        <w:tab w:val="center" w:pos="4320"/>
        <w:tab w:val="right" w:pos="8640"/>
      </w:tabs>
    </w:pPr>
  </w:style>
  <w:style w:type="character" w:customStyle="1" w:styleId="En-tteCar">
    <w:name w:val="En-tête Car"/>
    <w:basedOn w:val="Policepardfaut"/>
    <w:link w:val="En-tte"/>
    <w:uiPriority w:val="99"/>
    <w:rsid w:val="00514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2626</Words>
  <Characters>14443</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K. Tsasa</dc:creator>
  <cp:keywords/>
  <dc:description/>
  <cp:lastModifiedBy>MATATA PONYO</cp:lastModifiedBy>
  <cp:revision>133</cp:revision>
  <cp:lastPrinted>2021-05-14T09:04:00Z</cp:lastPrinted>
  <dcterms:created xsi:type="dcterms:W3CDTF">2021-05-13T21:23:00Z</dcterms:created>
  <dcterms:modified xsi:type="dcterms:W3CDTF">2021-05-14T09:01:00Z</dcterms:modified>
</cp:coreProperties>
</file>